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CB5" w:rsidRPr="00F72708" w:rsidRDefault="008B0448" w:rsidP="00F72708">
      <w:pPr>
        <w:pStyle w:val="2"/>
        <w:spacing w:before="0" w:after="0" w:line="240" w:lineRule="auto"/>
        <w:ind w:firstLine="709"/>
        <w:jc w:val="center"/>
        <w:rPr>
          <w:rFonts w:ascii="Times New Roman" w:hAnsi="Times New Roman" w:cs="Times New Roman"/>
          <w:bCs w:val="0"/>
          <w:i w:val="0"/>
          <w:sz w:val="24"/>
          <w:szCs w:val="24"/>
        </w:rPr>
      </w:pPr>
      <w:r w:rsidRPr="00F72708">
        <w:rPr>
          <w:rFonts w:ascii="Times New Roman" w:hAnsi="Times New Roman" w:cs="Times New Roman"/>
          <w:bCs w:val="0"/>
          <w:i w:val="0"/>
          <w:sz w:val="24"/>
          <w:szCs w:val="24"/>
        </w:rPr>
        <w:t>Совет депутатов муниципального образования</w:t>
      </w:r>
    </w:p>
    <w:p w:rsidR="00975CB5" w:rsidRPr="00F72708" w:rsidRDefault="008B0448" w:rsidP="00F72708">
      <w:pPr>
        <w:pStyle w:val="1"/>
        <w:ind w:firstLine="709"/>
        <w:jc w:val="center"/>
        <w:rPr>
          <w:sz w:val="24"/>
        </w:rPr>
      </w:pPr>
      <w:r w:rsidRPr="00F72708">
        <w:rPr>
          <w:sz w:val="24"/>
        </w:rPr>
        <w:t>сельское поселение «</w:t>
      </w:r>
      <w:r w:rsidR="001A1D1C" w:rsidRPr="00F72708">
        <w:rPr>
          <w:sz w:val="24"/>
        </w:rPr>
        <w:t>Хасуртайское</w:t>
      </w:r>
      <w:r w:rsidRPr="00F72708">
        <w:rPr>
          <w:sz w:val="24"/>
        </w:rPr>
        <w:t>»</w:t>
      </w:r>
    </w:p>
    <w:p w:rsidR="00975CB5" w:rsidRPr="00F72708" w:rsidRDefault="008B0448" w:rsidP="00F72708">
      <w:pPr>
        <w:pStyle w:val="1"/>
        <w:ind w:firstLine="709"/>
        <w:jc w:val="center"/>
        <w:rPr>
          <w:sz w:val="24"/>
        </w:rPr>
      </w:pPr>
      <w:r w:rsidRPr="00F72708">
        <w:rPr>
          <w:sz w:val="24"/>
        </w:rPr>
        <w:t>Хоринского района Республики Бурятия</w:t>
      </w:r>
    </w:p>
    <w:p w:rsidR="00975CB5" w:rsidRPr="00F72708" w:rsidRDefault="001A1D1C" w:rsidP="00F72708">
      <w:pPr>
        <w:ind w:firstLine="709"/>
        <w:rPr>
          <w:b/>
          <w:bCs/>
          <w:sz w:val="24"/>
          <w:szCs w:val="24"/>
        </w:rPr>
      </w:pPr>
      <w:r w:rsidRPr="00F72708">
        <w:rPr>
          <w:b/>
          <w:bCs/>
          <w:sz w:val="24"/>
          <w:szCs w:val="24"/>
        </w:rPr>
        <w:t xml:space="preserve">               </w:t>
      </w:r>
      <w:r w:rsidR="008B0448" w:rsidRPr="00F72708">
        <w:rPr>
          <w:b/>
          <w:bCs/>
          <w:sz w:val="24"/>
          <w:szCs w:val="24"/>
        </w:rPr>
        <w:t>с.</w:t>
      </w:r>
      <w:r w:rsidR="00250527" w:rsidRPr="00F72708">
        <w:rPr>
          <w:b/>
          <w:bCs/>
          <w:sz w:val="24"/>
          <w:szCs w:val="24"/>
        </w:rPr>
        <w:t xml:space="preserve"> </w:t>
      </w:r>
      <w:r w:rsidRPr="00F72708">
        <w:rPr>
          <w:b/>
          <w:bCs/>
          <w:sz w:val="24"/>
          <w:szCs w:val="24"/>
        </w:rPr>
        <w:t>Хасурта</w:t>
      </w:r>
      <w:r w:rsidR="008B0448" w:rsidRPr="00F72708">
        <w:rPr>
          <w:b/>
          <w:bCs/>
          <w:sz w:val="24"/>
          <w:szCs w:val="24"/>
        </w:rPr>
        <w:t xml:space="preserve"> </w:t>
      </w:r>
    </w:p>
    <w:p w:rsidR="00975CB5" w:rsidRPr="00F72708" w:rsidRDefault="001A1D1C" w:rsidP="00F72708">
      <w:pPr>
        <w:ind w:firstLine="709"/>
        <w:rPr>
          <w:b/>
          <w:bCs/>
          <w:sz w:val="24"/>
          <w:szCs w:val="24"/>
        </w:rPr>
      </w:pPr>
      <w:r w:rsidRPr="00F72708">
        <w:rPr>
          <w:b/>
          <w:bCs/>
          <w:sz w:val="24"/>
          <w:szCs w:val="24"/>
        </w:rPr>
        <w:t xml:space="preserve">              </w:t>
      </w:r>
      <w:r w:rsidR="008B0448" w:rsidRPr="00F72708">
        <w:rPr>
          <w:b/>
          <w:bCs/>
          <w:sz w:val="24"/>
          <w:szCs w:val="24"/>
        </w:rPr>
        <w:t>ул.</w:t>
      </w:r>
      <w:r w:rsidR="00250527" w:rsidRPr="00F72708">
        <w:rPr>
          <w:b/>
          <w:bCs/>
          <w:sz w:val="24"/>
          <w:szCs w:val="24"/>
        </w:rPr>
        <w:t xml:space="preserve"> </w:t>
      </w:r>
      <w:r w:rsidRPr="00F72708">
        <w:rPr>
          <w:b/>
          <w:bCs/>
          <w:sz w:val="24"/>
          <w:szCs w:val="24"/>
        </w:rPr>
        <w:t xml:space="preserve">Центральная, дом 108                                          </w:t>
      </w:r>
      <w:r w:rsidR="004D7D7F">
        <w:rPr>
          <w:b/>
          <w:bCs/>
          <w:sz w:val="24"/>
          <w:szCs w:val="24"/>
        </w:rPr>
        <w:t xml:space="preserve">              </w:t>
      </w:r>
      <w:bookmarkStart w:id="0" w:name="_GoBack"/>
      <w:bookmarkEnd w:id="0"/>
      <w:r w:rsidR="004D7D7F">
        <w:rPr>
          <w:b/>
          <w:bCs/>
          <w:sz w:val="24"/>
          <w:szCs w:val="24"/>
        </w:rPr>
        <w:t>8(30148)26-166</w:t>
      </w:r>
      <w:r w:rsidRPr="00F72708">
        <w:rPr>
          <w:b/>
          <w:bCs/>
          <w:sz w:val="24"/>
          <w:szCs w:val="24"/>
        </w:rPr>
        <w:t xml:space="preserve">                                                               </w:t>
      </w:r>
      <w:r w:rsidR="004D7D7F">
        <w:rPr>
          <w:b/>
          <w:bCs/>
          <w:sz w:val="24"/>
          <w:szCs w:val="24"/>
        </w:rPr>
        <w:t xml:space="preserve"> </w:t>
      </w:r>
    </w:p>
    <w:p w:rsidR="00975CB5" w:rsidRPr="00F72708" w:rsidRDefault="00E37633" w:rsidP="00F72708">
      <w:pPr>
        <w:tabs>
          <w:tab w:val="left" w:pos="4896"/>
          <w:tab w:val="left" w:pos="6768"/>
        </w:tabs>
        <w:ind w:firstLine="709"/>
        <w:jc w:val="center"/>
        <w:rPr>
          <w:b/>
          <w:bCs/>
          <w:sz w:val="24"/>
          <w:szCs w:val="24"/>
        </w:rPr>
      </w:pPr>
      <w:r>
        <w:rPr>
          <w:b/>
          <w:noProof/>
          <w:sz w:val="24"/>
          <w:szCs w:val="24"/>
          <w:lang w:eastAsia="ru-RU"/>
        </w:rPr>
        <w:pict>
          <v:line id="Прямая соединительная линия 1" o:spid="_x0000_s1026" style="position:absolute;left:0;text-align:left;z-index:251659264;mso-width-relative:page;mso-height-relative:page" from="27pt,6.35pt" to="486pt,6.35pt" o:gfxdata="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L4uzAdIAAAAIAQAADwAAAAAAAAABACAAAAAiAAAAZHJzL2Rv&#10;d25yZXYueG1sUEsBAhQAFAAAAAgAh07iQKsyuzEHAgAA2wMAAA4AAAAAAAAAAQAgAAAAIQEAAGRy&#10;cy9lMm9Eb2MueG1sUEsFBgAAAAAGAAYAWQEAAJoFAAAAAA==&#10;" strokeweight="6pt">
            <v:stroke linestyle="thickBetweenThin"/>
          </v:line>
        </w:pict>
      </w:r>
    </w:p>
    <w:p w:rsidR="000F0BB5" w:rsidRPr="00F72708" w:rsidRDefault="000F0BB5" w:rsidP="00F72708">
      <w:pPr>
        <w:ind w:firstLine="709"/>
        <w:jc w:val="center"/>
        <w:rPr>
          <w:sz w:val="24"/>
          <w:szCs w:val="24"/>
        </w:rPr>
      </w:pPr>
    </w:p>
    <w:p w:rsidR="000F0BB5" w:rsidRPr="00F72708" w:rsidRDefault="000F0BB5" w:rsidP="00F72708">
      <w:pPr>
        <w:tabs>
          <w:tab w:val="left" w:pos="3990"/>
        </w:tabs>
        <w:ind w:firstLine="709"/>
        <w:rPr>
          <w:sz w:val="24"/>
          <w:szCs w:val="24"/>
        </w:rPr>
      </w:pPr>
      <w:r w:rsidRPr="00F72708">
        <w:rPr>
          <w:sz w:val="24"/>
          <w:szCs w:val="24"/>
        </w:rPr>
        <w:t xml:space="preserve">                                                       </w:t>
      </w:r>
    </w:p>
    <w:p w:rsidR="00975CB5" w:rsidRPr="00BE77DA" w:rsidRDefault="000F0BB5" w:rsidP="00F72708">
      <w:pPr>
        <w:ind w:firstLine="709"/>
        <w:rPr>
          <w:b/>
          <w:sz w:val="24"/>
          <w:szCs w:val="24"/>
        </w:rPr>
      </w:pPr>
      <w:r w:rsidRPr="00F72708">
        <w:rPr>
          <w:sz w:val="24"/>
          <w:szCs w:val="24"/>
        </w:rPr>
        <w:t xml:space="preserve">                                                       </w:t>
      </w:r>
      <w:r w:rsidR="00BE77DA">
        <w:rPr>
          <w:b/>
          <w:sz w:val="24"/>
          <w:szCs w:val="24"/>
        </w:rPr>
        <w:t>РЕШЕНИЕ № 37</w:t>
      </w:r>
      <w:r w:rsidR="008B0448" w:rsidRPr="00BE77DA">
        <w:rPr>
          <w:b/>
          <w:sz w:val="24"/>
          <w:szCs w:val="24"/>
        </w:rPr>
        <w:t xml:space="preserve">     </w:t>
      </w:r>
    </w:p>
    <w:p w:rsidR="00975CB5" w:rsidRPr="00F72708" w:rsidRDefault="000F0BB5" w:rsidP="00BE77DA">
      <w:pPr>
        <w:tabs>
          <w:tab w:val="left" w:pos="7227"/>
        </w:tabs>
        <w:ind w:firstLine="709"/>
        <w:jc w:val="center"/>
        <w:rPr>
          <w:rFonts w:eastAsia="Calibri"/>
          <w:b/>
          <w:spacing w:val="-2"/>
          <w:sz w:val="24"/>
          <w:szCs w:val="24"/>
        </w:rPr>
      </w:pPr>
      <w:r w:rsidRPr="00F72708">
        <w:rPr>
          <w:sz w:val="24"/>
          <w:szCs w:val="24"/>
        </w:rPr>
        <w:t xml:space="preserve">                                     </w:t>
      </w:r>
      <w:r w:rsidR="008B0448" w:rsidRPr="00F72708">
        <w:rPr>
          <w:sz w:val="24"/>
          <w:szCs w:val="24"/>
        </w:rPr>
        <w:t xml:space="preserve">                                                                 </w:t>
      </w:r>
      <w:r w:rsidR="00BE77DA">
        <w:rPr>
          <w:sz w:val="24"/>
          <w:szCs w:val="24"/>
        </w:rPr>
        <w:t xml:space="preserve">                                                                                                                 </w:t>
      </w:r>
    </w:p>
    <w:p w:rsidR="00BE77DA" w:rsidRDefault="00BE77DA" w:rsidP="00BE77DA">
      <w:pPr>
        <w:ind w:firstLine="709"/>
        <w:rPr>
          <w:rFonts w:eastAsia="Calibri"/>
          <w:b/>
          <w:spacing w:val="-2"/>
          <w:sz w:val="24"/>
          <w:szCs w:val="24"/>
        </w:rPr>
      </w:pPr>
      <w:r>
        <w:rPr>
          <w:rFonts w:eastAsia="Calibri"/>
          <w:b/>
          <w:spacing w:val="-2"/>
          <w:sz w:val="24"/>
          <w:szCs w:val="24"/>
        </w:rPr>
        <w:t>с. Хасурта                                                                                        от «</w:t>
      </w:r>
      <w:r w:rsidR="006D7D3B">
        <w:rPr>
          <w:rFonts w:eastAsia="Calibri"/>
          <w:b/>
          <w:spacing w:val="-2"/>
          <w:sz w:val="24"/>
          <w:szCs w:val="24"/>
        </w:rPr>
        <w:t>14</w:t>
      </w:r>
      <w:r>
        <w:rPr>
          <w:rFonts w:eastAsia="Calibri"/>
          <w:b/>
          <w:spacing w:val="-2"/>
          <w:sz w:val="24"/>
          <w:szCs w:val="24"/>
        </w:rPr>
        <w:t>»</w:t>
      </w:r>
      <w:r w:rsidR="006377C5">
        <w:rPr>
          <w:rFonts w:eastAsia="Calibri"/>
          <w:b/>
          <w:spacing w:val="-2"/>
          <w:sz w:val="24"/>
          <w:szCs w:val="24"/>
        </w:rPr>
        <w:t xml:space="preserve">  октября  2026 г</w:t>
      </w:r>
    </w:p>
    <w:p w:rsidR="00BE77DA" w:rsidRDefault="00BE77DA" w:rsidP="00F72708">
      <w:pPr>
        <w:ind w:firstLine="709"/>
        <w:jc w:val="center"/>
        <w:rPr>
          <w:rFonts w:eastAsia="Calibri"/>
          <w:b/>
          <w:spacing w:val="-2"/>
          <w:sz w:val="24"/>
          <w:szCs w:val="24"/>
        </w:rPr>
      </w:pPr>
    </w:p>
    <w:p w:rsidR="00975CB5" w:rsidRPr="00F72708" w:rsidRDefault="008B0448" w:rsidP="00F72708">
      <w:pPr>
        <w:ind w:firstLine="709"/>
        <w:jc w:val="center"/>
        <w:rPr>
          <w:b/>
          <w:sz w:val="24"/>
          <w:szCs w:val="24"/>
        </w:rPr>
      </w:pPr>
      <w:r w:rsidRPr="00F72708">
        <w:rPr>
          <w:rFonts w:eastAsia="Calibri"/>
          <w:b/>
          <w:spacing w:val="-2"/>
          <w:sz w:val="24"/>
          <w:szCs w:val="24"/>
        </w:rPr>
        <w:t>«</w:t>
      </w:r>
      <w:r w:rsidR="00BE77DA">
        <w:rPr>
          <w:rFonts w:eastAsia="Calibri"/>
          <w:b/>
          <w:spacing w:val="-2"/>
          <w:sz w:val="24"/>
          <w:szCs w:val="24"/>
        </w:rPr>
        <w:t>О проекте муниципального правового акта «</w:t>
      </w:r>
      <w:r w:rsidRPr="00F72708">
        <w:rPr>
          <w:rFonts w:eastAsia="Calibri"/>
          <w:b/>
          <w:spacing w:val="-2"/>
          <w:sz w:val="24"/>
          <w:szCs w:val="24"/>
        </w:rPr>
        <w:t xml:space="preserve">О внесении изменений и дополнений в </w:t>
      </w:r>
      <w:r w:rsidR="006415D5" w:rsidRPr="00F72708">
        <w:rPr>
          <w:rFonts w:eastAsia="Calibri"/>
          <w:b/>
          <w:spacing w:val="-2"/>
          <w:sz w:val="24"/>
          <w:szCs w:val="24"/>
        </w:rPr>
        <w:t>У</w:t>
      </w:r>
      <w:r w:rsidRPr="00F72708">
        <w:rPr>
          <w:rFonts w:eastAsia="Calibri"/>
          <w:b/>
          <w:spacing w:val="-2"/>
          <w:sz w:val="24"/>
          <w:szCs w:val="24"/>
        </w:rPr>
        <w:t xml:space="preserve">став </w:t>
      </w:r>
      <w:r w:rsidR="006415D5" w:rsidRPr="00F72708">
        <w:rPr>
          <w:rFonts w:eastAsia="Calibri"/>
          <w:b/>
          <w:spacing w:val="-2"/>
          <w:sz w:val="24"/>
          <w:szCs w:val="24"/>
        </w:rPr>
        <w:t xml:space="preserve">муниципального образования сельское поселение </w:t>
      </w:r>
      <w:r w:rsidRPr="00F72708">
        <w:rPr>
          <w:b/>
          <w:sz w:val="24"/>
          <w:szCs w:val="24"/>
        </w:rPr>
        <w:t>«</w:t>
      </w:r>
      <w:r w:rsidR="001A1D1C" w:rsidRPr="00F72708">
        <w:rPr>
          <w:b/>
          <w:sz w:val="24"/>
          <w:szCs w:val="24"/>
        </w:rPr>
        <w:t>Хасуртайское</w:t>
      </w:r>
      <w:r w:rsidRPr="00F72708">
        <w:rPr>
          <w:b/>
          <w:sz w:val="24"/>
          <w:szCs w:val="24"/>
        </w:rPr>
        <w:t>»</w:t>
      </w:r>
      <w:r w:rsidR="00BE77DA">
        <w:rPr>
          <w:b/>
          <w:sz w:val="24"/>
          <w:szCs w:val="24"/>
        </w:rPr>
        <w:t>»</w:t>
      </w:r>
    </w:p>
    <w:p w:rsidR="00975CB5" w:rsidRPr="00F72708" w:rsidRDefault="00975CB5" w:rsidP="00F72708">
      <w:pPr>
        <w:ind w:firstLine="709"/>
        <w:jc w:val="center"/>
        <w:rPr>
          <w:sz w:val="24"/>
          <w:szCs w:val="24"/>
        </w:rPr>
      </w:pPr>
    </w:p>
    <w:p w:rsidR="00975CB5" w:rsidRPr="00F72708" w:rsidRDefault="008B0448" w:rsidP="00F72708">
      <w:pPr>
        <w:ind w:firstLine="709"/>
        <w:jc w:val="both"/>
        <w:rPr>
          <w:color w:val="000000"/>
          <w:sz w:val="24"/>
          <w:szCs w:val="24"/>
        </w:rPr>
      </w:pPr>
      <w:r w:rsidRPr="00F72708">
        <w:rPr>
          <w:rFonts w:eastAsia="Times New Roman"/>
          <w:color w:val="000000"/>
          <w:sz w:val="24"/>
          <w:szCs w:val="24"/>
          <w:lang w:eastAsia="ru-RU" w:bidi="ru-RU"/>
        </w:rPr>
        <w:t>В соответствии с Федеральным законом от 20.03.2025 № 33-ФЗ «Об общих принципах организации местного самоуправления в единой системе публичной власти», руководствуясь Уставом муниципального образования сельское поселение «</w:t>
      </w:r>
      <w:r w:rsidR="001A1D1C" w:rsidRPr="00F72708">
        <w:rPr>
          <w:rFonts w:eastAsia="Times New Roman"/>
          <w:color w:val="000000"/>
          <w:sz w:val="24"/>
          <w:szCs w:val="24"/>
          <w:lang w:eastAsia="ru-RU" w:bidi="ru-RU"/>
        </w:rPr>
        <w:t>Хасуртайское</w:t>
      </w:r>
      <w:r w:rsidRPr="00F72708">
        <w:rPr>
          <w:rFonts w:eastAsia="Times New Roman"/>
          <w:color w:val="000000"/>
          <w:sz w:val="24"/>
          <w:szCs w:val="24"/>
          <w:lang w:eastAsia="ru-RU" w:bidi="ru-RU"/>
        </w:rPr>
        <w:t>» Хоринского района Республики Бурятия, Совет депутатов муниципального образования сельское поселение «</w:t>
      </w:r>
      <w:r w:rsidR="001A1D1C" w:rsidRPr="00F72708">
        <w:rPr>
          <w:rFonts w:eastAsia="Times New Roman"/>
          <w:color w:val="000000"/>
          <w:sz w:val="24"/>
          <w:szCs w:val="24"/>
          <w:lang w:eastAsia="ru-RU" w:bidi="ru-RU"/>
        </w:rPr>
        <w:t>Хасуртайское</w:t>
      </w:r>
      <w:r w:rsidRPr="00F72708">
        <w:rPr>
          <w:rFonts w:eastAsia="Times New Roman"/>
          <w:color w:val="000000"/>
          <w:sz w:val="24"/>
          <w:szCs w:val="24"/>
          <w:lang w:eastAsia="ru-RU" w:bidi="ru-RU"/>
        </w:rPr>
        <w:t xml:space="preserve">» Хоринского района Республики Бурятия </w:t>
      </w:r>
      <w:r w:rsidRPr="00F72708">
        <w:rPr>
          <w:b/>
          <w:color w:val="000000"/>
          <w:sz w:val="24"/>
          <w:szCs w:val="24"/>
        </w:rPr>
        <w:t>РЕШИЛ</w:t>
      </w:r>
      <w:r w:rsidRPr="00F72708">
        <w:rPr>
          <w:color w:val="000000"/>
          <w:sz w:val="24"/>
          <w:szCs w:val="24"/>
        </w:rPr>
        <w:t>:</w:t>
      </w:r>
    </w:p>
    <w:p w:rsidR="001A1D1C" w:rsidRPr="00F72708" w:rsidRDefault="008B0448" w:rsidP="00F72708">
      <w:pPr>
        <w:pStyle w:val="a5"/>
        <w:numPr>
          <w:ilvl w:val="0"/>
          <w:numId w:val="2"/>
        </w:numPr>
        <w:spacing w:after="0" w:line="240" w:lineRule="auto"/>
        <w:ind w:left="0" w:firstLine="709"/>
        <w:jc w:val="both"/>
        <w:rPr>
          <w:rStyle w:val="a3"/>
          <w:rFonts w:ascii="Times New Roman" w:hAnsi="Times New Roman"/>
          <w:color w:val="auto"/>
          <w:sz w:val="24"/>
          <w:szCs w:val="24"/>
          <w:u w:val="none"/>
        </w:rPr>
      </w:pPr>
      <w:r w:rsidRPr="00F72708">
        <w:rPr>
          <w:rFonts w:ascii="Times New Roman" w:hAnsi="Times New Roman"/>
          <w:sz w:val="24"/>
          <w:szCs w:val="24"/>
        </w:rPr>
        <w:t>Внести в Устав муниципального образования сельское поселение «</w:t>
      </w:r>
      <w:r w:rsidR="001A1D1C" w:rsidRPr="00F72708">
        <w:rPr>
          <w:rFonts w:ascii="Times New Roman" w:hAnsi="Times New Roman"/>
          <w:sz w:val="24"/>
          <w:szCs w:val="24"/>
        </w:rPr>
        <w:t>Хасуртайское</w:t>
      </w:r>
      <w:r w:rsidRPr="00F72708">
        <w:rPr>
          <w:rFonts w:ascii="Times New Roman" w:hAnsi="Times New Roman"/>
          <w:sz w:val="24"/>
          <w:szCs w:val="24"/>
        </w:rPr>
        <w:t>» от 2</w:t>
      </w:r>
      <w:r w:rsidR="001A1D1C" w:rsidRPr="00F72708">
        <w:rPr>
          <w:rFonts w:ascii="Times New Roman" w:hAnsi="Times New Roman"/>
          <w:sz w:val="24"/>
          <w:szCs w:val="24"/>
        </w:rPr>
        <w:t>3</w:t>
      </w:r>
      <w:r w:rsidRPr="00F72708">
        <w:rPr>
          <w:rFonts w:ascii="Times New Roman" w:hAnsi="Times New Roman"/>
          <w:sz w:val="24"/>
          <w:szCs w:val="24"/>
        </w:rPr>
        <w:t>.</w:t>
      </w:r>
      <w:r w:rsidR="001A1D1C" w:rsidRPr="00F72708">
        <w:rPr>
          <w:rFonts w:ascii="Times New Roman" w:hAnsi="Times New Roman"/>
          <w:sz w:val="24"/>
          <w:szCs w:val="24"/>
        </w:rPr>
        <w:t>12</w:t>
      </w:r>
      <w:r w:rsidRPr="00F72708">
        <w:rPr>
          <w:rFonts w:ascii="Times New Roman" w:hAnsi="Times New Roman"/>
          <w:sz w:val="24"/>
          <w:szCs w:val="24"/>
        </w:rPr>
        <w:t>.2013 г. №1</w:t>
      </w:r>
      <w:r w:rsidR="001A1D1C" w:rsidRPr="00F72708">
        <w:rPr>
          <w:rFonts w:ascii="Times New Roman" w:hAnsi="Times New Roman"/>
          <w:sz w:val="24"/>
          <w:szCs w:val="24"/>
        </w:rPr>
        <w:t>6</w:t>
      </w:r>
      <w:r w:rsidRPr="00F72708">
        <w:rPr>
          <w:rFonts w:ascii="Times New Roman" w:hAnsi="Times New Roman"/>
          <w:sz w:val="24"/>
          <w:szCs w:val="24"/>
        </w:rPr>
        <w:t xml:space="preserve"> (</w:t>
      </w:r>
      <w:r w:rsidR="001A1D1C" w:rsidRPr="00F72708">
        <w:rPr>
          <w:rFonts w:ascii="Times New Roman" w:hAnsi="Times New Roman"/>
          <w:sz w:val="24"/>
          <w:szCs w:val="24"/>
        </w:rPr>
        <w:t>Изменения в ред. Решений Совета депутатов</w:t>
      </w:r>
      <w:r w:rsidR="0076168B" w:rsidRPr="00F72708">
        <w:rPr>
          <w:rFonts w:ascii="Times New Roman" w:hAnsi="Times New Roman"/>
          <w:sz w:val="24"/>
          <w:szCs w:val="24"/>
        </w:rPr>
        <w:t xml:space="preserve"> </w:t>
      </w:r>
      <w:r w:rsidR="001A1D1C" w:rsidRPr="00F72708">
        <w:rPr>
          <w:rFonts w:ascii="Times New Roman" w:hAnsi="Times New Roman"/>
          <w:sz w:val="24"/>
          <w:szCs w:val="24"/>
        </w:rPr>
        <w:t>от 23.12.2014 №38</w:t>
      </w:r>
      <w:r w:rsidR="0076168B" w:rsidRPr="00F72708">
        <w:rPr>
          <w:rFonts w:ascii="Times New Roman" w:hAnsi="Times New Roman"/>
          <w:sz w:val="24"/>
          <w:szCs w:val="24"/>
        </w:rPr>
        <w:t xml:space="preserve">, </w:t>
      </w:r>
      <w:r w:rsidR="001A1D1C" w:rsidRPr="00F72708">
        <w:rPr>
          <w:rFonts w:ascii="Times New Roman" w:hAnsi="Times New Roman"/>
          <w:sz w:val="24"/>
          <w:szCs w:val="24"/>
        </w:rPr>
        <w:t>от 23.11.2015 №58, от 15.12.2016 №84, от 04.08.2017 №98, от</w:t>
      </w:r>
      <w:r w:rsidR="0076168B" w:rsidRPr="00F72708">
        <w:rPr>
          <w:rFonts w:ascii="Times New Roman" w:hAnsi="Times New Roman"/>
          <w:sz w:val="24"/>
          <w:szCs w:val="24"/>
        </w:rPr>
        <w:t xml:space="preserve"> </w:t>
      </w:r>
      <w:r w:rsidR="001A1D1C" w:rsidRPr="00F72708">
        <w:rPr>
          <w:rFonts w:ascii="Times New Roman" w:hAnsi="Times New Roman"/>
          <w:sz w:val="24"/>
          <w:szCs w:val="24"/>
        </w:rPr>
        <w:t xml:space="preserve">25.12.2017 №105, от 01.06.2018 №121, от 27.09.2018 №1, 31.01.2019 №19, от 03.06.2019 №32, от 17.12.2019 № 11, </w:t>
      </w:r>
      <w:r w:rsidR="007A5E82" w:rsidRPr="00F72708">
        <w:rPr>
          <w:rFonts w:ascii="Times New Roman" w:hAnsi="Times New Roman"/>
          <w:sz w:val="24"/>
          <w:szCs w:val="24"/>
        </w:rPr>
        <w:t>от 31.08.2020 №22,</w:t>
      </w:r>
      <w:r w:rsidR="001A1D1C" w:rsidRPr="00F72708">
        <w:rPr>
          <w:rFonts w:ascii="Times New Roman" w:hAnsi="Times New Roman"/>
          <w:sz w:val="24"/>
          <w:szCs w:val="24"/>
        </w:rPr>
        <w:t xml:space="preserve"> от 29.01.2021 №37, от 26.08.2021 №41, </w:t>
      </w:r>
      <w:r w:rsidR="007A5E82" w:rsidRPr="00F72708">
        <w:rPr>
          <w:rFonts w:ascii="Times New Roman" w:hAnsi="Times New Roman"/>
          <w:sz w:val="24"/>
          <w:szCs w:val="24"/>
        </w:rPr>
        <w:t>от 15.10.2021 №49,</w:t>
      </w:r>
      <w:r w:rsidR="001A1D1C" w:rsidRPr="00F72708">
        <w:rPr>
          <w:rFonts w:ascii="Times New Roman" w:hAnsi="Times New Roman"/>
          <w:sz w:val="24"/>
          <w:szCs w:val="24"/>
        </w:rPr>
        <w:t xml:space="preserve"> от 30.11.2022 №70</w:t>
      </w:r>
      <w:r w:rsidR="001A1D1C" w:rsidRPr="00F72708">
        <w:rPr>
          <w:rStyle w:val="a3"/>
          <w:rFonts w:ascii="Times New Roman" w:hAnsi="Times New Roman"/>
          <w:color w:val="auto"/>
          <w:sz w:val="24"/>
          <w:szCs w:val="24"/>
          <w:u w:val="none"/>
        </w:rPr>
        <w:t>, от 08.12.2023 №85, от 01.042024 №98, от 29.01.2025 №15)</w:t>
      </w:r>
      <w:r w:rsidR="00AE41F2" w:rsidRPr="00F72708">
        <w:rPr>
          <w:rStyle w:val="a3"/>
          <w:rFonts w:ascii="Times New Roman" w:hAnsi="Times New Roman"/>
          <w:color w:val="auto"/>
          <w:sz w:val="24"/>
          <w:szCs w:val="24"/>
          <w:u w:val="none"/>
        </w:rPr>
        <w:t xml:space="preserve"> следующие изменения и дополнения:</w:t>
      </w:r>
    </w:p>
    <w:p w:rsidR="00975CB5" w:rsidRPr="00F72708" w:rsidRDefault="00975CB5" w:rsidP="00F72708">
      <w:pPr>
        <w:ind w:firstLine="709"/>
        <w:jc w:val="both"/>
        <w:rPr>
          <w:sz w:val="24"/>
          <w:szCs w:val="24"/>
        </w:rPr>
      </w:pPr>
    </w:p>
    <w:p w:rsidR="00975CB5" w:rsidRPr="00F72708" w:rsidRDefault="00AE41F2" w:rsidP="00F72708">
      <w:pPr>
        <w:pStyle w:val="a5"/>
        <w:widowControl w:val="0"/>
        <w:numPr>
          <w:ilvl w:val="1"/>
          <w:numId w:val="2"/>
        </w:numPr>
        <w:tabs>
          <w:tab w:val="left" w:pos="1149"/>
        </w:tabs>
        <w:spacing w:after="0"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В</w:t>
      </w:r>
      <w:r w:rsidR="008B0448" w:rsidRPr="00F72708">
        <w:rPr>
          <w:rFonts w:ascii="Times New Roman" w:hAnsi="Times New Roman"/>
          <w:color w:val="000000"/>
          <w:sz w:val="24"/>
          <w:szCs w:val="24"/>
          <w:lang w:bidi="ru-RU"/>
        </w:rPr>
        <w:t xml:space="preserve"> части 5 статьи 1 «Статус и границы муниципального образования сельского поселения» слова «статьями 12, 13 Федерального закона от 06.10.2003 №131-ФЗ «Об общих принципах организации местного самоуправления в Российской Федерации» (далее - Федеральный закон №131-ФЗ)» заменить словами «статьями 11, 12 Федерального закона от 20.03.2025 №33-ФЗ «Об общих принципах организации местного самоуправления в единой системе публичной власти» (да</w:t>
      </w:r>
      <w:r w:rsidR="00736218" w:rsidRPr="00F72708">
        <w:rPr>
          <w:rFonts w:ascii="Times New Roman" w:hAnsi="Times New Roman"/>
          <w:color w:val="000000"/>
          <w:sz w:val="24"/>
          <w:szCs w:val="24"/>
          <w:lang w:bidi="ru-RU"/>
        </w:rPr>
        <w:t>лее - Федеральный закон №33-ФЗ)</w:t>
      </w:r>
      <w:r w:rsidR="008B0448" w:rsidRPr="00F72708">
        <w:rPr>
          <w:rFonts w:ascii="Times New Roman" w:hAnsi="Times New Roman"/>
          <w:color w:val="000000"/>
          <w:sz w:val="24"/>
          <w:szCs w:val="24"/>
          <w:lang w:bidi="ru-RU"/>
        </w:rPr>
        <w:t>»;</w:t>
      </w:r>
    </w:p>
    <w:p w:rsidR="00975CB5" w:rsidRPr="00F72708" w:rsidRDefault="00975CB5" w:rsidP="00F72708">
      <w:pPr>
        <w:widowControl w:val="0"/>
        <w:tabs>
          <w:tab w:val="left" w:pos="1149"/>
        </w:tabs>
        <w:ind w:firstLine="709"/>
        <w:jc w:val="both"/>
        <w:rPr>
          <w:rFonts w:eastAsia="Times New Roman"/>
          <w:color w:val="000000"/>
          <w:sz w:val="24"/>
          <w:szCs w:val="24"/>
          <w:lang w:eastAsia="ru-RU" w:bidi="ru-RU"/>
        </w:rPr>
      </w:pPr>
    </w:p>
    <w:p w:rsidR="00975CB5" w:rsidRPr="00F72708" w:rsidRDefault="00AE41F2" w:rsidP="00F72708">
      <w:pPr>
        <w:pStyle w:val="a5"/>
        <w:widowControl w:val="0"/>
        <w:numPr>
          <w:ilvl w:val="1"/>
          <w:numId w:val="2"/>
        </w:numPr>
        <w:tabs>
          <w:tab w:val="left" w:pos="1149"/>
        </w:tabs>
        <w:spacing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 xml:space="preserve">В </w:t>
      </w:r>
      <w:r w:rsidR="008B0448" w:rsidRPr="00F72708">
        <w:rPr>
          <w:rFonts w:ascii="Times New Roman" w:hAnsi="Times New Roman"/>
          <w:color w:val="000000"/>
          <w:sz w:val="24"/>
          <w:szCs w:val="24"/>
          <w:lang w:bidi="ru-RU"/>
        </w:rPr>
        <w:t>статье</w:t>
      </w:r>
      <w:r w:rsidR="009209A3" w:rsidRPr="00F72708">
        <w:rPr>
          <w:rFonts w:ascii="Times New Roman" w:hAnsi="Times New Roman"/>
          <w:color w:val="000000"/>
          <w:sz w:val="24"/>
          <w:szCs w:val="24"/>
          <w:lang w:bidi="ru-RU"/>
        </w:rPr>
        <w:t xml:space="preserve"> 2</w:t>
      </w:r>
      <w:r w:rsidR="008B0448" w:rsidRPr="00F72708">
        <w:rPr>
          <w:rFonts w:ascii="Times New Roman" w:hAnsi="Times New Roman"/>
          <w:color w:val="000000"/>
          <w:sz w:val="24"/>
          <w:szCs w:val="24"/>
          <w:lang w:bidi="ru-RU"/>
        </w:rPr>
        <w:t xml:space="preserve"> «Вопросы местного значения»:</w:t>
      </w:r>
    </w:p>
    <w:p w:rsidR="00975CB5" w:rsidRPr="00F72708" w:rsidRDefault="008B0448" w:rsidP="00F72708">
      <w:pPr>
        <w:pStyle w:val="a5"/>
        <w:numPr>
          <w:ilvl w:val="2"/>
          <w:numId w:val="2"/>
        </w:numPr>
        <w:autoSpaceDE w:val="0"/>
        <w:autoSpaceDN w:val="0"/>
        <w:adjustRightInd w:val="0"/>
        <w:spacing w:after="0" w:line="240" w:lineRule="auto"/>
        <w:ind w:left="0" w:firstLine="709"/>
        <w:jc w:val="both"/>
        <w:rPr>
          <w:rFonts w:ascii="Times New Roman" w:hAnsi="Times New Roman"/>
          <w:b/>
          <w:sz w:val="24"/>
          <w:szCs w:val="24"/>
        </w:rPr>
      </w:pPr>
      <w:r w:rsidRPr="00F72708">
        <w:rPr>
          <w:rFonts w:ascii="Times New Roman" w:hAnsi="Times New Roman"/>
          <w:color w:val="000000"/>
          <w:sz w:val="24"/>
          <w:szCs w:val="24"/>
          <w:lang w:bidi="ru-RU"/>
        </w:rPr>
        <w:t xml:space="preserve">пункт </w:t>
      </w:r>
      <w:r w:rsidR="00AE41F2" w:rsidRPr="00F72708">
        <w:rPr>
          <w:rFonts w:ascii="Times New Roman" w:hAnsi="Times New Roman"/>
          <w:color w:val="000000"/>
          <w:sz w:val="24"/>
          <w:szCs w:val="24"/>
          <w:lang w:bidi="ru-RU"/>
        </w:rPr>
        <w:t>15</w:t>
      </w:r>
      <w:r w:rsidR="00BF1344" w:rsidRPr="00F72708">
        <w:rPr>
          <w:rFonts w:ascii="Times New Roman" w:hAnsi="Times New Roman"/>
          <w:color w:val="000000"/>
          <w:sz w:val="24"/>
          <w:szCs w:val="24"/>
          <w:lang w:bidi="ru-RU"/>
        </w:rPr>
        <w:t xml:space="preserve"> изложить в следующей редакции</w:t>
      </w:r>
      <w:r w:rsidRPr="00F72708">
        <w:rPr>
          <w:rFonts w:ascii="Times New Roman" w:hAnsi="Times New Roman"/>
          <w:bCs/>
          <w:sz w:val="24"/>
          <w:szCs w:val="24"/>
        </w:rPr>
        <w:t>:</w:t>
      </w:r>
    </w:p>
    <w:p w:rsidR="00975CB5" w:rsidRPr="00F72708" w:rsidRDefault="008B0448" w:rsidP="00F72708">
      <w:pPr>
        <w:autoSpaceDE w:val="0"/>
        <w:autoSpaceDN w:val="0"/>
        <w:adjustRightInd w:val="0"/>
        <w:ind w:firstLine="709"/>
        <w:jc w:val="both"/>
        <w:rPr>
          <w:sz w:val="24"/>
          <w:szCs w:val="24"/>
        </w:rPr>
      </w:pPr>
      <w:r w:rsidRPr="00F72708">
        <w:rPr>
          <w:sz w:val="24"/>
          <w:szCs w:val="24"/>
        </w:rPr>
        <w:t>«</w:t>
      </w:r>
      <w:r w:rsidR="00AE41F2" w:rsidRPr="00F72708">
        <w:rPr>
          <w:sz w:val="24"/>
          <w:szCs w:val="24"/>
        </w:rPr>
        <w:t>15</w:t>
      </w:r>
      <w:r w:rsidRPr="00F72708">
        <w:rPr>
          <w:sz w:val="24"/>
          <w:szCs w:val="24"/>
        </w:rPr>
        <w:t>)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rsidR="00856845" w:rsidRPr="00F72708" w:rsidRDefault="00856845" w:rsidP="00F72708">
      <w:pPr>
        <w:widowControl w:val="0"/>
        <w:tabs>
          <w:tab w:val="left" w:pos="1149"/>
        </w:tabs>
        <w:ind w:firstLine="709"/>
        <w:jc w:val="both"/>
        <w:rPr>
          <w:rFonts w:eastAsia="Times New Roman"/>
          <w:color w:val="000000"/>
          <w:sz w:val="24"/>
          <w:szCs w:val="24"/>
          <w:lang w:eastAsia="ru-RU" w:bidi="ru-RU"/>
        </w:rPr>
      </w:pPr>
    </w:p>
    <w:p w:rsidR="00975CB5" w:rsidRPr="00F72708" w:rsidRDefault="008B0448" w:rsidP="00F72708">
      <w:pPr>
        <w:pStyle w:val="a5"/>
        <w:widowControl w:val="0"/>
        <w:numPr>
          <w:ilvl w:val="1"/>
          <w:numId w:val="2"/>
        </w:numPr>
        <w:tabs>
          <w:tab w:val="left" w:pos="1149"/>
        </w:tabs>
        <w:spacing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в статье 4 «Осуществление органами местного самоуправления поселения отдельных государственных полномочий»;</w:t>
      </w:r>
    </w:p>
    <w:p w:rsidR="00975CB5" w:rsidRPr="00F72708" w:rsidRDefault="008B0448" w:rsidP="00F72708">
      <w:pPr>
        <w:pStyle w:val="a5"/>
        <w:widowControl w:val="0"/>
        <w:numPr>
          <w:ilvl w:val="2"/>
          <w:numId w:val="2"/>
        </w:numPr>
        <w:tabs>
          <w:tab w:val="left" w:pos="1149"/>
        </w:tabs>
        <w:spacing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в части 1 слова «Федеральным законом №131-ФЗ» заменить словами «Федеральным законом №33-ФЗ»;</w:t>
      </w:r>
    </w:p>
    <w:p w:rsidR="00975CB5" w:rsidRDefault="00C14A36" w:rsidP="00F72708">
      <w:pPr>
        <w:pStyle w:val="a5"/>
        <w:widowControl w:val="0"/>
        <w:numPr>
          <w:ilvl w:val="2"/>
          <w:numId w:val="2"/>
        </w:numPr>
        <w:tabs>
          <w:tab w:val="left" w:pos="1149"/>
        </w:tabs>
        <w:spacing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в част</w:t>
      </w:r>
      <w:r w:rsidR="00F54A38">
        <w:rPr>
          <w:rFonts w:ascii="Times New Roman" w:hAnsi="Times New Roman"/>
          <w:color w:val="000000"/>
          <w:sz w:val="24"/>
          <w:szCs w:val="24"/>
          <w:lang w:bidi="ru-RU"/>
        </w:rPr>
        <w:t>ях 4 и</w:t>
      </w:r>
      <w:r w:rsidRPr="00F72708">
        <w:rPr>
          <w:rFonts w:ascii="Times New Roman" w:hAnsi="Times New Roman"/>
          <w:color w:val="000000"/>
          <w:sz w:val="24"/>
          <w:szCs w:val="24"/>
          <w:lang w:bidi="ru-RU"/>
        </w:rPr>
        <w:t xml:space="preserve"> 5 </w:t>
      </w:r>
      <w:r w:rsidR="008B326D" w:rsidRPr="00F72708">
        <w:rPr>
          <w:rFonts w:ascii="Times New Roman" w:hAnsi="Times New Roman"/>
          <w:color w:val="000000"/>
          <w:sz w:val="24"/>
          <w:szCs w:val="24"/>
          <w:lang w:bidi="ru-RU"/>
        </w:rPr>
        <w:t xml:space="preserve">слова </w:t>
      </w:r>
      <w:r w:rsidRPr="00F72708">
        <w:rPr>
          <w:rFonts w:ascii="Times New Roman" w:hAnsi="Times New Roman"/>
          <w:color w:val="000000"/>
          <w:sz w:val="24"/>
          <w:szCs w:val="24"/>
          <w:lang w:bidi="ru-RU"/>
        </w:rPr>
        <w:t>«</w:t>
      </w:r>
      <w:r w:rsidR="00F54A38">
        <w:rPr>
          <w:rFonts w:ascii="Times New Roman" w:hAnsi="Times New Roman"/>
          <w:color w:val="000000"/>
          <w:sz w:val="24"/>
          <w:szCs w:val="24"/>
          <w:lang w:bidi="ru-RU"/>
        </w:rPr>
        <w:t xml:space="preserve">со статьёй </w:t>
      </w:r>
      <w:r w:rsidRPr="00F72708">
        <w:rPr>
          <w:rFonts w:ascii="Times New Roman" w:hAnsi="Times New Roman"/>
          <w:color w:val="000000"/>
          <w:sz w:val="24"/>
          <w:szCs w:val="24"/>
          <w:lang w:bidi="ru-RU"/>
        </w:rPr>
        <w:t xml:space="preserve">19 </w:t>
      </w:r>
      <w:r w:rsidR="008B0448" w:rsidRPr="00F72708">
        <w:rPr>
          <w:rFonts w:ascii="Times New Roman" w:hAnsi="Times New Roman"/>
          <w:color w:val="000000"/>
          <w:sz w:val="24"/>
          <w:szCs w:val="24"/>
          <w:lang w:bidi="ru-RU"/>
        </w:rPr>
        <w:t xml:space="preserve">Федерального закона № 131-ФЗ» заменить </w:t>
      </w:r>
      <w:r w:rsidR="008B326D" w:rsidRPr="00F72708">
        <w:rPr>
          <w:rFonts w:ascii="Times New Roman" w:hAnsi="Times New Roman"/>
          <w:color w:val="000000"/>
          <w:sz w:val="24"/>
          <w:szCs w:val="24"/>
          <w:lang w:bidi="ru-RU"/>
        </w:rPr>
        <w:t>словами</w:t>
      </w:r>
      <w:r w:rsidR="008B0448" w:rsidRPr="00F72708">
        <w:rPr>
          <w:rFonts w:ascii="Times New Roman" w:hAnsi="Times New Roman"/>
          <w:color w:val="000000"/>
          <w:sz w:val="24"/>
          <w:szCs w:val="24"/>
          <w:lang w:bidi="ru-RU"/>
        </w:rPr>
        <w:t xml:space="preserve"> «</w:t>
      </w:r>
      <w:r w:rsidR="00F54A38">
        <w:rPr>
          <w:rFonts w:ascii="Times New Roman" w:hAnsi="Times New Roman"/>
          <w:color w:val="000000"/>
          <w:sz w:val="24"/>
          <w:szCs w:val="24"/>
          <w:lang w:bidi="ru-RU"/>
        </w:rPr>
        <w:t xml:space="preserve">со статьёй </w:t>
      </w:r>
      <w:r w:rsidR="008B0448" w:rsidRPr="00F72708">
        <w:rPr>
          <w:rFonts w:ascii="Times New Roman" w:hAnsi="Times New Roman"/>
          <w:color w:val="000000"/>
          <w:sz w:val="24"/>
          <w:szCs w:val="24"/>
          <w:lang w:bidi="ru-RU"/>
        </w:rPr>
        <w:t>34 Федерального закона № 33-ФЗ»;</w:t>
      </w:r>
    </w:p>
    <w:p w:rsidR="00F72708" w:rsidRPr="00F72708" w:rsidRDefault="00F72708" w:rsidP="00F72708">
      <w:pPr>
        <w:pStyle w:val="a5"/>
        <w:widowControl w:val="0"/>
        <w:tabs>
          <w:tab w:val="left" w:pos="1149"/>
        </w:tabs>
        <w:spacing w:line="240" w:lineRule="auto"/>
        <w:ind w:left="709"/>
        <w:jc w:val="both"/>
        <w:rPr>
          <w:rFonts w:ascii="Times New Roman" w:hAnsi="Times New Roman"/>
          <w:color w:val="000000"/>
          <w:sz w:val="24"/>
          <w:szCs w:val="24"/>
          <w:lang w:bidi="ru-RU"/>
        </w:rPr>
      </w:pPr>
    </w:p>
    <w:p w:rsidR="00975CB5" w:rsidRPr="00F72708" w:rsidRDefault="009209A3" w:rsidP="00F72708">
      <w:pPr>
        <w:pStyle w:val="a5"/>
        <w:widowControl w:val="0"/>
        <w:numPr>
          <w:ilvl w:val="1"/>
          <w:numId w:val="2"/>
        </w:numPr>
        <w:tabs>
          <w:tab w:val="left" w:pos="1149"/>
        </w:tabs>
        <w:spacing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В</w:t>
      </w:r>
      <w:r w:rsidR="00F54A38">
        <w:rPr>
          <w:rFonts w:ascii="Times New Roman" w:hAnsi="Times New Roman"/>
          <w:color w:val="000000"/>
          <w:sz w:val="24"/>
          <w:szCs w:val="24"/>
          <w:lang w:bidi="ru-RU"/>
        </w:rPr>
        <w:t xml:space="preserve"> части 2</w:t>
      </w:r>
      <w:r w:rsidRPr="00F72708">
        <w:rPr>
          <w:rFonts w:ascii="Times New Roman" w:hAnsi="Times New Roman"/>
          <w:color w:val="000000"/>
          <w:sz w:val="24"/>
          <w:szCs w:val="24"/>
          <w:lang w:bidi="ru-RU"/>
        </w:rPr>
        <w:t xml:space="preserve"> стать</w:t>
      </w:r>
      <w:r w:rsidR="00F54A38">
        <w:rPr>
          <w:rFonts w:ascii="Times New Roman" w:hAnsi="Times New Roman"/>
          <w:color w:val="000000"/>
          <w:sz w:val="24"/>
          <w:szCs w:val="24"/>
          <w:lang w:bidi="ru-RU"/>
        </w:rPr>
        <w:t>и</w:t>
      </w:r>
      <w:r w:rsidRPr="00F72708">
        <w:rPr>
          <w:rFonts w:ascii="Times New Roman" w:hAnsi="Times New Roman"/>
          <w:color w:val="000000"/>
          <w:sz w:val="24"/>
          <w:szCs w:val="24"/>
          <w:lang w:bidi="ru-RU"/>
        </w:rPr>
        <w:t xml:space="preserve"> 5 «</w:t>
      </w:r>
      <w:r w:rsidR="008B0448" w:rsidRPr="00F72708">
        <w:rPr>
          <w:rFonts w:ascii="Times New Roman" w:hAnsi="Times New Roman"/>
          <w:color w:val="000000"/>
          <w:sz w:val="24"/>
          <w:szCs w:val="24"/>
          <w:lang w:bidi="ru-RU"/>
        </w:rPr>
        <w:t>Официальные символы поселения</w:t>
      </w:r>
      <w:r w:rsidRPr="00F72708">
        <w:rPr>
          <w:rFonts w:ascii="Times New Roman" w:hAnsi="Times New Roman"/>
          <w:color w:val="000000"/>
          <w:sz w:val="24"/>
          <w:szCs w:val="24"/>
          <w:lang w:bidi="ru-RU"/>
        </w:rPr>
        <w:t>»</w:t>
      </w:r>
      <w:r w:rsidR="00AE41F2" w:rsidRPr="00F72708">
        <w:rPr>
          <w:rFonts w:ascii="Times New Roman" w:hAnsi="Times New Roman"/>
          <w:color w:val="000000"/>
          <w:sz w:val="24"/>
          <w:szCs w:val="24"/>
          <w:lang w:bidi="ru-RU"/>
        </w:rPr>
        <w:t xml:space="preserve"> </w:t>
      </w:r>
      <w:r w:rsidR="008B0448" w:rsidRPr="00F72708">
        <w:rPr>
          <w:rFonts w:ascii="Times New Roman" w:hAnsi="Times New Roman"/>
          <w:color w:val="000000"/>
          <w:sz w:val="24"/>
          <w:szCs w:val="24"/>
          <w:lang w:bidi="ru-RU"/>
        </w:rPr>
        <w:t>слова «федеральным законодательством» заменить словами «законодательством Российской Федерации»;</w:t>
      </w:r>
    </w:p>
    <w:p w:rsidR="009209A3" w:rsidRPr="00F72708" w:rsidRDefault="009209A3" w:rsidP="00F72708">
      <w:pPr>
        <w:widowControl w:val="0"/>
        <w:tabs>
          <w:tab w:val="left" w:pos="1149"/>
        </w:tabs>
        <w:ind w:firstLine="709"/>
        <w:jc w:val="both"/>
        <w:rPr>
          <w:rFonts w:eastAsia="Times New Roman"/>
          <w:color w:val="000000"/>
          <w:sz w:val="24"/>
          <w:szCs w:val="24"/>
          <w:lang w:eastAsia="ru-RU" w:bidi="ru-RU"/>
        </w:rPr>
      </w:pPr>
    </w:p>
    <w:p w:rsidR="00975CB5" w:rsidRPr="00F72708" w:rsidRDefault="009B7D4A" w:rsidP="00F72708">
      <w:pPr>
        <w:pStyle w:val="a5"/>
        <w:widowControl w:val="0"/>
        <w:numPr>
          <w:ilvl w:val="1"/>
          <w:numId w:val="2"/>
        </w:numPr>
        <w:tabs>
          <w:tab w:val="left" w:pos="1149"/>
        </w:tabs>
        <w:spacing w:after="0"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С</w:t>
      </w:r>
      <w:r w:rsidR="008B0448" w:rsidRPr="00F72708">
        <w:rPr>
          <w:rFonts w:ascii="Times New Roman" w:hAnsi="Times New Roman"/>
          <w:color w:val="000000"/>
          <w:sz w:val="24"/>
          <w:szCs w:val="24"/>
          <w:lang w:bidi="ru-RU"/>
        </w:rPr>
        <w:t>татью 10 «Голосование по отзыву депутата Совета депутатов поселения, Главы поселения, голосование по вопросам изменения границ, преобразования поселения» признать утратившей силу;</w:t>
      </w:r>
    </w:p>
    <w:p w:rsidR="009209A3" w:rsidRPr="00F72708" w:rsidRDefault="009209A3" w:rsidP="00F72708">
      <w:pPr>
        <w:widowControl w:val="0"/>
        <w:tabs>
          <w:tab w:val="left" w:pos="709"/>
          <w:tab w:val="left" w:pos="1269"/>
        </w:tabs>
        <w:ind w:firstLine="709"/>
        <w:jc w:val="both"/>
        <w:rPr>
          <w:rFonts w:eastAsia="Times New Roman"/>
          <w:color w:val="000000"/>
          <w:sz w:val="24"/>
          <w:szCs w:val="24"/>
          <w:lang w:eastAsia="ru-RU" w:bidi="ru-RU"/>
        </w:rPr>
      </w:pPr>
    </w:p>
    <w:p w:rsidR="0076168B" w:rsidRPr="00F72708" w:rsidRDefault="0076168B" w:rsidP="00F72708">
      <w:pPr>
        <w:pStyle w:val="a5"/>
        <w:widowControl w:val="0"/>
        <w:numPr>
          <w:ilvl w:val="1"/>
          <w:numId w:val="2"/>
        </w:numPr>
        <w:tabs>
          <w:tab w:val="left" w:pos="709"/>
          <w:tab w:val="left" w:pos="1269"/>
        </w:tabs>
        <w:spacing w:after="0"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В статье 11 «Правотворческая инициатива граждан» абзац 3 части 1 признать утратившим силу;</w:t>
      </w:r>
    </w:p>
    <w:p w:rsidR="0076168B" w:rsidRPr="00F72708" w:rsidRDefault="0076168B" w:rsidP="00F72708">
      <w:pPr>
        <w:widowControl w:val="0"/>
        <w:tabs>
          <w:tab w:val="left" w:pos="709"/>
          <w:tab w:val="left" w:pos="1269"/>
        </w:tabs>
        <w:ind w:firstLine="709"/>
        <w:jc w:val="both"/>
        <w:rPr>
          <w:rFonts w:eastAsia="Times New Roman"/>
          <w:color w:val="000000"/>
          <w:sz w:val="24"/>
          <w:szCs w:val="24"/>
          <w:lang w:eastAsia="ru-RU" w:bidi="ru-RU"/>
        </w:rPr>
      </w:pPr>
    </w:p>
    <w:p w:rsidR="0076168B" w:rsidRPr="00BE77DA" w:rsidRDefault="00607F4F" w:rsidP="00F72708">
      <w:pPr>
        <w:pStyle w:val="a5"/>
        <w:widowControl w:val="0"/>
        <w:numPr>
          <w:ilvl w:val="1"/>
          <w:numId w:val="2"/>
        </w:numPr>
        <w:tabs>
          <w:tab w:val="left" w:pos="709"/>
          <w:tab w:val="left" w:pos="1269"/>
        </w:tabs>
        <w:spacing w:after="0" w:line="240" w:lineRule="auto"/>
        <w:ind w:left="0" w:firstLine="709"/>
        <w:jc w:val="both"/>
        <w:rPr>
          <w:rFonts w:ascii="Times New Roman" w:hAnsi="Times New Roman"/>
          <w:color w:val="000000"/>
          <w:sz w:val="24"/>
          <w:szCs w:val="24"/>
          <w:lang w:bidi="ru-RU"/>
        </w:rPr>
      </w:pPr>
      <w:r w:rsidRPr="00BE77DA">
        <w:rPr>
          <w:rFonts w:ascii="Times New Roman" w:hAnsi="Times New Roman"/>
          <w:color w:val="000000"/>
          <w:sz w:val="24"/>
          <w:szCs w:val="24"/>
          <w:lang w:bidi="ru-RU"/>
        </w:rPr>
        <w:t>Д</w:t>
      </w:r>
      <w:r w:rsidR="0076168B" w:rsidRPr="00BE77DA">
        <w:rPr>
          <w:rFonts w:ascii="Times New Roman" w:hAnsi="Times New Roman"/>
          <w:color w:val="000000"/>
          <w:sz w:val="24"/>
          <w:szCs w:val="24"/>
          <w:lang w:bidi="ru-RU"/>
        </w:rPr>
        <w:t xml:space="preserve">ополнить статьей </w:t>
      </w:r>
      <w:r w:rsidR="002900B9" w:rsidRPr="00BE77DA">
        <w:rPr>
          <w:rFonts w:ascii="Times New Roman" w:hAnsi="Times New Roman"/>
          <w:color w:val="000000"/>
          <w:sz w:val="24"/>
          <w:szCs w:val="24"/>
          <w:lang w:bidi="ru-RU"/>
        </w:rPr>
        <w:t>11.1</w:t>
      </w:r>
      <w:r w:rsidR="0076168B" w:rsidRPr="00BE77DA">
        <w:rPr>
          <w:rFonts w:ascii="Times New Roman" w:hAnsi="Times New Roman"/>
          <w:color w:val="000000"/>
          <w:sz w:val="24"/>
          <w:szCs w:val="24"/>
          <w:lang w:bidi="ru-RU"/>
        </w:rPr>
        <w:t xml:space="preserve"> «Сход граждан» </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1 Реализация населением права на местное самоуправление посредством проведения схода граждан осуществляется в соответствии с Федеральным законом №33-ФЗ:</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 xml:space="preserve">1) в населенном пункте, входящем в состав </w:t>
      </w:r>
      <w:r w:rsidR="002900B9" w:rsidRPr="00BE77DA">
        <w:rPr>
          <w:rFonts w:eastAsia="Times New Roman"/>
          <w:color w:val="000000"/>
          <w:sz w:val="24"/>
          <w:szCs w:val="24"/>
          <w:lang w:eastAsia="ru-RU" w:bidi="ru-RU"/>
        </w:rPr>
        <w:t>муниципального образования,</w:t>
      </w:r>
      <w:r w:rsidRPr="00BE77DA">
        <w:rPr>
          <w:rFonts w:eastAsia="Times New Roman"/>
          <w:color w:val="000000"/>
          <w:sz w:val="24"/>
          <w:szCs w:val="24"/>
          <w:lang w:eastAsia="ru-RU" w:bidi="ru-RU"/>
        </w:rPr>
        <w:t xml:space="preserve"> по вопросу введения и использования средств самообложения граждан на территории данного населенного пункта;</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 xml:space="preserve">2) в соответствии с законом Республики Бурятия на части территории населенного пункта, входящего в состав территории </w:t>
      </w:r>
      <w:r w:rsidR="002900B9" w:rsidRPr="00BE77DA">
        <w:rPr>
          <w:rFonts w:eastAsia="Times New Roman"/>
          <w:color w:val="000000"/>
          <w:sz w:val="24"/>
          <w:szCs w:val="24"/>
          <w:lang w:eastAsia="ru-RU" w:bidi="ru-RU"/>
        </w:rPr>
        <w:t>муниципального образования</w:t>
      </w:r>
      <w:r w:rsidR="001110A6" w:rsidRPr="00BE77DA">
        <w:rPr>
          <w:rFonts w:eastAsia="Times New Roman"/>
          <w:color w:val="000000"/>
          <w:sz w:val="24"/>
          <w:szCs w:val="24"/>
          <w:lang w:eastAsia="ru-RU" w:bidi="ru-RU"/>
        </w:rPr>
        <w:t>,</w:t>
      </w:r>
      <w:r w:rsidRPr="00BE77DA">
        <w:rPr>
          <w:rFonts w:eastAsia="Times New Roman"/>
          <w:color w:val="000000"/>
          <w:sz w:val="24"/>
          <w:szCs w:val="24"/>
          <w:lang w:eastAsia="ru-RU" w:bidi="ru-RU"/>
        </w:rPr>
        <w:t xml:space="preserve"> по вопросу введения и использования средств самообложения граждан на данной части территории населенного пункта;</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 xml:space="preserve">3) на территории </w:t>
      </w:r>
      <w:r w:rsidR="002900B9" w:rsidRPr="00BE77DA">
        <w:rPr>
          <w:rFonts w:eastAsia="Times New Roman"/>
          <w:color w:val="000000"/>
          <w:sz w:val="24"/>
          <w:szCs w:val="24"/>
          <w:lang w:eastAsia="ru-RU" w:bidi="ru-RU"/>
        </w:rPr>
        <w:t>муниципального образования</w:t>
      </w:r>
      <w:r w:rsidRPr="00BE77DA">
        <w:rPr>
          <w:rFonts w:eastAsia="Times New Roman"/>
          <w:color w:val="000000"/>
          <w:sz w:val="24"/>
          <w:szCs w:val="24"/>
          <w:lang w:eastAsia="ru-RU" w:bidi="ru-RU"/>
        </w:rPr>
        <w:t xml:space="preserve"> или на части его территории по вопросу выявления мнения граждан о поддержке инициативного проекта.</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Сход граждан может созываться Главой муниципального образования либо Советом депутатов, в том числе по инициативе группы жителей соответствующей части территории населенного пункта численностью не менее 10 человек.</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2. Проведение схода граждан обеспечивается Главой поселения.</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3. Глава оповещает жителей населенного пункта (либо части его территории) о дате, времени и месте проведения схода граждан, вопросах, выносимых на его рассмотрение, времени и месте ознакомления с проектом муниципального правового акта и материалами по вопросам, выносимым на решение схода граждан путем обнародования информации не позднее чем за 20 дней до проведения схода граждан.</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До начала схода граждан проводится регистрация его участников с указанием фамилии, имени, отчества, даты рождения, адреса места жительства (регистрации).</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Сход граждан избирает председателя, секретаря и счетную комиссию схода граждан, утверждает повестку дня.</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По вопросам повестки дня председатель схода граждан организует обсуждение, предоставляет слово выступающим, ставит на голосование вопросы, по которым сход граждан принимает решение, обеспечивает соблюдение порядка в ходе проведения схода граждан, осуществляет иные функции, непосредственно связанные с проведением схода граждан.</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Секретарь схода граждан ведет протокол схода граждан, обеспечивает достоверность отраженных в нем сведений, подсчитывает голоса и подводит итоги голосования.</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Протокол подписывается председателем и секретарем схода граждан. К протоколу прикладывается список зарегистрированных участников схода граждан.</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 xml:space="preserve">4. Критерии определения границ части территории населенного пункта, входящего в состав территории </w:t>
      </w:r>
      <w:r w:rsidR="002900B9" w:rsidRPr="00BE77DA">
        <w:rPr>
          <w:rFonts w:eastAsia="Times New Roman"/>
          <w:color w:val="000000"/>
          <w:sz w:val="24"/>
          <w:szCs w:val="24"/>
          <w:lang w:eastAsia="ru-RU" w:bidi="ru-RU"/>
        </w:rPr>
        <w:t>муниципального образования</w:t>
      </w:r>
      <w:r w:rsidR="00536A25" w:rsidRPr="00BE77DA">
        <w:rPr>
          <w:rFonts w:eastAsia="Times New Roman"/>
          <w:color w:val="000000"/>
          <w:sz w:val="24"/>
          <w:szCs w:val="24"/>
          <w:lang w:eastAsia="ru-RU" w:bidi="ru-RU"/>
        </w:rPr>
        <w:t>,</w:t>
      </w:r>
      <w:r w:rsidRPr="00BE77DA">
        <w:rPr>
          <w:rFonts w:eastAsia="Times New Roman"/>
          <w:color w:val="000000"/>
          <w:sz w:val="24"/>
          <w:szCs w:val="24"/>
          <w:lang w:eastAsia="ru-RU" w:bidi="ru-RU"/>
        </w:rPr>
        <w:t xml:space="preserve"> на которой может проводиться сход граждан по вопросу введения и использования средств самообложения граждан, устанавливаются законом Республики Бурятия.</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6.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lastRenderedPageBreak/>
        <w:t>7. Решение схода граждан считается принятым, если за него проголосовало более половины участников схода граждан.</w:t>
      </w:r>
    </w:p>
    <w:p w:rsidR="0076168B" w:rsidRPr="00BE77DA"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76168B" w:rsidRPr="00F72708" w:rsidRDefault="0076168B" w:rsidP="00F72708">
      <w:pPr>
        <w:widowControl w:val="0"/>
        <w:tabs>
          <w:tab w:val="left" w:pos="709"/>
          <w:tab w:val="left" w:pos="1269"/>
        </w:tabs>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9. Решения, принятые на сходе граждан, подлежат официальному опубликованию.</w:t>
      </w:r>
    </w:p>
    <w:p w:rsidR="0076168B" w:rsidRPr="00F72708" w:rsidRDefault="0076168B" w:rsidP="00F72708">
      <w:pPr>
        <w:widowControl w:val="0"/>
        <w:tabs>
          <w:tab w:val="left" w:pos="709"/>
          <w:tab w:val="left" w:pos="1269"/>
        </w:tabs>
        <w:ind w:firstLine="709"/>
        <w:jc w:val="both"/>
        <w:rPr>
          <w:rFonts w:eastAsia="Times New Roman"/>
          <w:color w:val="000000"/>
          <w:sz w:val="24"/>
          <w:szCs w:val="24"/>
          <w:lang w:eastAsia="ru-RU" w:bidi="ru-RU"/>
        </w:rPr>
      </w:pPr>
    </w:p>
    <w:p w:rsidR="00975CB5" w:rsidRPr="00F72708" w:rsidRDefault="009B7D4A" w:rsidP="00F72708">
      <w:pPr>
        <w:pStyle w:val="a5"/>
        <w:widowControl w:val="0"/>
        <w:numPr>
          <w:ilvl w:val="1"/>
          <w:numId w:val="2"/>
        </w:numPr>
        <w:spacing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В</w:t>
      </w:r>
      <w:r w:rsidR="008B0448" w:rsidRPr="00F72708">
        <w:rPr>
          <w:rFonts w:ascii="Times New Roman" w:hAnsi="Times New Roman"/>
          <w:color w:val="000000"/>
          <w:sz w:val="24"/>
          <w:szCs w:val="24"/>
          <w:lang w:bidi="ru-RU"/>
        </w:rPr>
        <w:t xml:space="preserve"> статье 12 «Территориальное общественное самоуправление»:</w:t>
      </w:r>
    </w:p>
    <w:p w:rsidR="00975CB5" w:rsidRPr="00F72708" w:rsidRDefault="008B0448" w:rsidP="00F72708">
      <w:pPr>
        <w:pStyle w:val="a5"/>
        <w:widowControl w:val="0"/>
        <w:numPr>
          <w:ilvl w:val="2"/>
          <w:numId w:val="2"/>
        </w:numPr>
        <w:tabs>
          <w:tab w:val="left" w:pos="1149"/>
        </w:tabs>
        <w:spacing w:after="0"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часть 1 изложить в следующей редакции:</w:t>
      </w:r>
    </w:p>
    <w:p w:rsidR="00975CB5" w:rsidRPr="00F72708" w:rsidRDefault="008B0448" w:rsidP="00F72708">
      <w:pPr>
        <w:autoSpaceDE w:val="0"/>
        <w:autoSpaceDN w:val="0"/>
        <w:adjustRightInd w:val="0"/>
        <w:ind w:firstLine="709"/>
        <w:jc w:val="both"/>
        <w:rPr>
          <w:sz w:val="24"/>
          <w:szCs w:val="24"/>
        </w:rPr>
      </w:pPr>
      <w:r w:rsidRPr="00F72708">
        <w:rPr>
          <w:rFonts w:eastAsia="Times New Roman"/>
          <w:color w:val="000000"/>
          <w:sz w:val="24"/>
          <w:szCs w:val="24"/>
          <w:lang w:eastAsia="ru-RU" w:bidi="ru-RU"/>
        </w:rPr>
        <w:t>«1</w:t>
      </w:r>
      <w:r w:rsidR="009B7D4A" w:rsidRPr="00F72708">
        <w:rPr>
          <w:rFonts w:eastAsia="Times New Roman"/>
          <w:color w:val="000000"/>
          <w:sz w:val="24"/>
          <w:szCs w:val="24"/>
          <w:lang w:eastAsia="ru-RU" w:bidi="ru-RU"/>
        </w:rPr>
        <w:t>)</w:t>
      </w:r>
      <w:r w:rsidRPr="00F72708">
        <w:rPr>
          <w:rFonts w:eastAsia="Times New Roman"/>
          <w:color w:val="000000"/>
          <w:sz w:val="24"/>
          <w:szCs w:val="24"/>
          <w:lang w:eastAsia="ru-RU" w:bidi="ru-RU"/>
        </w:rPr>
        <w:t xml:space="preserve"> </w:t>
      </w:r>
      <w:r w:rsidRPr="00F72708">
        <w:rPr>
          <w:sz w:val="24"/>
          <w:szCs w:val="24"/>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975CB5" w:rsidRPr="00F72708" w:rsidRDefault="009B7D4A" w:rsidP="00F72708">
      <w:pPr>
        <w:pStyle w:val="a5"/>
        <w:widowControl w:val="0"/>
        <w:numPr>
          <w:ilvl w:val="2"/>
          <w:numId w:val="2"/>
        </w:numPr>
        <w:tabs>
          <w:tab w:val="left" w:pos="1149"/>
        </w:tabs>
        <w:spacing w:after="0"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Ч</w:t>
      </w:r>
      <w:r w:rsidR="008B0448" w:rsidRPr="00F72708">
        <w:rPr>
          <w:rFonts w:ascii="Times New Roman" w:hAnsi="Times New Roman"/>
          <w:color w:val="000000"/>
          <w:sz w:val="24"/>
          <w:szCs w:val="24"/>
          <w:lang w:bidi="ru-RU"/>
        </w:rPr>
        <w:t>асть 2 изложить в следующей редакции:</w:t>
      </w:r>
    </w:p>
    <w:p w:rsidR="00975CB5" w:rsidRPr="00F72708" w:rsidRDefault="008B0448" w:rsidP="00F72708">
      <w:pPr>
        <w:widowControl w:val="0"/>
        <w:tabs>
          <w:tab w:val="left" w:pos="1149"/>
        </w:tabs>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«2</w:t>
      </w:r>
      <w:r w:rsidR="009B7D4A" w:rsidRPr="00F72708">
        <w:rPr>
          <w:rFonts w:eastAsia="Times New Roman"/>
          <w:color w:val="000000"/>
          <w:sz w:val="24"/>
          <w:szCs w:val="24"/>
          <w:lang w:eastAsia="ru-RU" w:bidi="ru-RU"/>
        </w:rPr>
        <w:t>)</w:t>
      </w:r>
      <w:r w:rsidRPr="00F72708">
        <w:rPr>
          <w:rFonts w:eastAsia="Times New Roman"/>
          <w:color w:val="000000"/>
          <w:sz w:val="24"/>
          <w:szCs w:val="24"/>
          <w:lang w:eastAsia="ru-RU" w:bidi="ru-RU"/>
        </w:rPr>
        <w:t xml:space="preserve">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1F2413" w:rsidRPr="00F72708" w:rsidRDefault="001F2413" w:rsidP="00F72708">
      <w:pPr>
        <w:pStyle w:val="a5"/>
        <w:widowControl w:val="0"/>
        <w:numPr>
          <w:ilvl w:val="2"/>
          <w:numId w:val="2"/>
        </w:numPr>
        <w:tabs>
          <w:tab w:val="left" w:pos="1149"/>
        </w:tabs>
        <w:spacing w:after="0"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часть 3 изложить в новой редакции:</w:t>
      </w:r>
    </w:p>
    <w:p w:rsidR="001F2413" w:rsidRPr="00F72708" w:rsidRDefault="001F2413" w:rsidP="00F72708">
      <w:pPr>
        <w:widowControl w:val="0"/>
        <w:tabs>
          <w:tab w:val="left" w:pos="1149"/>
        </w:tabs>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1F2413" w:rsidRPr="00F72708" w:rsidRDefault="001F2413" w:rsidP="00F72708">
      <w:pPr>
        <w:pStyle w:val="a5"/>
        <w:widowControl w:val="0"/>
        <w:numPr>
          <w:ilvl w:val="2"/>
          <w:numId w:val="2"/>
        </w:numPr>
        <w:tabs>
          <w:tab w:val="left" w:pos="1149"/>
        </w:tabs>
        <w:spacing w:after="0"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В части 4 слова «собраниях или конференциях» заменить словами «собраниях (конференциях)».</w:t>
      </w:r>
    </w:p>
    <w:p w:rsidR="001F2413" w:rsidRPr="00F72708" w:rsidRDefault="001F2413" w:rsidP="00F72708">
      <w:pPr>
        <w:widowControl w:val="0"/>
        <w:tabs>
          <w:tab w:val="left" w:pos="1149"/>
        </w:tabs>
        <w:ind w:firstLine="709"/>
        <w:jc w:val="both"/>
        <w:rPr>
          <w:rFonts w:eastAsia="Times New Roman"/>
          <w:color w:val="000000"/>
          <w:sz w:val="24"/>
          <w:szCs w:val="24"/>
          <w:lang w:eastAsia="ru-RU" w:bidi="ru-RU"/>
        </w:rPr>
      </w:pPr>
    </w:p>
    <w:p w:rsidR="00975CB5" w:rsidRPr="00F72708" w:rsidRDefault="00C41C6D" w:rsidP="00F72708">
      <w:pPr>
        <w:pStyle w:val="a5"/>
        <w:widowControl w:val="0"/>
        <w:numPr>
          <w:ilvl w:val="1"/>
          <w:numId w:val="2"/>
        </w:numPr>
        <w:shd w:val="clear" w:color="auto" w:fill="FFFFFF"/>
        <w:spacing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 xml:space="preserve">В </w:t>
      </w:r>
      <w:r w:rsidR="008B0448" w:rsidRPr="00F72708">
        <w:rPr>
          <w:rFonts w:ascii="Times New Roman" w:hAnsi="Times New Roman"/>
          <w:color w:val="000000"/>
          <w:sz w:val="24"/>
          <w:szCs w:val="24"/>
          <w:lang w:bidi="ru-RU"/>
        </w:rPr>
        <w:t>статье 13 «Публичные слушания»:</w:t>
      </w:r>
    </w:p>
    <w:p w:rsidR="004F56F1" w:rsidRPr="00F72708" w:rsidRDefault="004F56F1" w:rsidP="004F56F1">
      <w:pPr>
        <w:pStyle w:val="a5"/>
        <w:widowControl w:val="0"/>
        <w:numPr>
          <w:ilvl w:val="2"/>
          <w:numId w:val="2"/>
        </w:numPr>
        <w:shd w:val="clear" w:color="auto" w:fill="FFFFFF"/>
        <w:spacing w:after="0"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Часть 1 изложить в следующей редакции:</w:t>
      </w:r>
    </w:p>
    <w:p w:rsidR="004F56F1" w:rsidRPr="00F72708" w:rsidRDefault="004F56F1" w:rsidP="004F56F1">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«1)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4F56F1" w:rsidRPr="00F72708" w:rsidRDefault="004F56F1" w:rsidP="004F56F1">
      <w:pPr>
        <w:pStyle w:val="a5"/>
        <w:widowControl w:val="0"/>
        <w:numPr>
          <w:ilvl w:val="2"/>
          <w:numId w:val="2"/>
        </w:numPr>
        <w:shd w:val="clear" w:color="auto" w:fill="FFFFFF"/>
        <w:spacing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В части 2 слово «населения» заменить словами «жителей поселения»;</w:t>
      </w:r>
    </w:p>
    <w:p w:rsidR="004F56F1" w:rsidRPr="00F72708" w:rsidRDefault="004F56F1" w:rsidP="004F56F1">
      <w:pPr>
        <w:pStyle w:val="a5"/>
        <w:widowControl w:val="0"/>
        <w:numPr>
          <w:ilvl w:val="2"/>
          <w:numId w:val="2"/>
        </w:numPr>
        <w:shd w:val="clear" w:color="auto" w:fill="FFFFFF"/>
        <w:spacing w:after="0"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Часть 3 изложить в новой редакции:</w:t>
      </w:r>
    </w:p>
    <w:p w:rsidR="004F56F1" w:rsidRPr="00F72708" w:rsidRDefault="004F56F1" w:rsidP="004F56F1">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«3. На публичные слушания должны выноситься вопросы, предусмотренные частью 2 статьи 47 Федерального закона № 33-ФЗ.</w:t>
      </w:r>
    </w:p>
    <w:p w:rsidR="004F56F1" w:rsidRPr="00F72708" w:rsidRDefault="004F56F1" w:rsidP="004F56F1">
      <w:pPr>
        <w:pStyle w:val="a5"/>
        <w:widowControl w:val="0"/>
        <w:numPr>
          <w:ilvl w:val="2"/>
          <w:numId w:val="2"/>
        </w:numPr>
        <w:shd w:val="clear" w:color="auto" w:fill="FFFFFF"/>
        <w:spacing w:after="0"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Часть 5 изложить в следующей редакции:</w:t>
      </w:r>
    </w:p>
    <w:p w:rsidR="004F56F1" w:rsidRPr="00F72708" w:rsidRDefault="004F56F1" w:rsidP="004F56F1">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«5) Порядок назначения и проведения публичных слушаний определяется решением Совета депутатов поселения в соответствии с законом Республики Бурятия от 18.12.2025г. № 1325-</w:t>
      </w:r>
      <w:r w:rsidRPr="00F72708">
        <w:rPr>
          <w:rFonts w:eastAsia="Times New Roman"/>
          <w:color w:val="000000"/>
          <w:sz w:val="24"/>
          <w:szCs w:val="24"/>
          <w:lang w:val="en-US" w:eastAsia="ru-RU" w:bidi="ru-RU"/>
        </w:rPr>
        <w:t>VII</w:t>
      </w:r>
      <w:r w:rsidRPr="00F72708">
        <w:rPr>
          <w:rFonts w:eastAsia="Times New Roman"/>
          <w:color w:val="000000"/>
          <w:sz w:val="24"/>
          <w:szCs w:val="24"/>
          <w:lang w:eastAsia="ru-RU" w:bidi="ru-RU"/>
        </w:rPr>
        <w:t xml:space="preserve"> «Об организации местного самоуправления в Республике Бурятия» и должен предусматривать оповещение жителей поселения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Совета депутатов поселения, администрации поселения в информационно-телекоммуникационной сети «Интернет», не менее чем за 10 дней до их проведения, возможность представления жителями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Совета депутатов поселения, администрации поселения в информационно-телекоммуникационной сети «Интернет», другие меры, обеспечивающие участие в публичных слушаниях жителей поселения.</w:t>
      </w:r>
    </w:p>
    <w:p w:rsidR="004F56F1" w:rsidRPr="00F72708" w:rsidRDefault="004F56F1" w:rsidP="004F56F1">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 xml:space="preserve">Решением Совета депутатов поселения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поселения своих замечаний и предложений по проекту муниципального правового акта, а также для участия жителей поселения в публичных слушаниях </w:t>
      </w:r>
      <w:r w:rsidRPr="00F72708">
        <w:rPr>
          <w:rFonts w:eastAsia="Times New Roman"/>
          <w:color w:val="000000"/>
          <w:sz w:val="24"/>
          <w:szCs w:val="24"/>
          <w:lang w:eastAsia="ru-RU" w:bidi="ru-RU"/>
        </w:rPr>
        <w:lastRenderedPageBreak/>
        <w:t>с соблюдением требований об обязательном использовании для таких целей официального сайта Совета депутатов поселения, администрации поселения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в порядке, установленном Правительством Российской Федерации.»;</w:t>
      </w:r>
    </w:p>
    <w:p w:rsidR="004F56F1" w:rsidRPr="00F72708" w:rsidRDefault="004F56F1" w:rsidP="004F56F1">
      <w:pPr>
        <w:pStyle w:val="a5"/>
        <w:widowControl w:val="0"/>
        <w:numPr>
          <w:ilvl w:val="2"/>
          <w:numId w:val="2"/>
        </w:numPr>
        <w:shd w:val="clear" w:color="auto" w:fill="FFFFFF"/>
        <w:spacing w:after="0" w:line="240" w:lineRule="auto"/>
        <w:ind w:left="0" w:firstLine="709"/>
        <w:jc w:val="both"/>
        <w:rPr>
          <w:rFonts w:ascii="Times New Roman" w:hAnsi="Times New Roman"/>
          <w:color w:val="000000"/>
          <w:sz w:val="24"/>
          <w:szCs w:val="24"/>
          <w:lang w:bidi="ru-RU"/>
        </w:rPr>
      </w:pPr>
      <w:r w:rsidRPr="00F72708">
        <w:rPr>
          <w:rFonts w:ascii="Times New Roman" w:hAnsi="Times New Roman"/>
          <w:color w:val="000000"/>
          <w:sz w:val="24"/>
          <w:szCs w:val="24"/>
          <w:lang w:bidi="ru-RU"/>
        </w:rPr>
        <w:t>Дополнить частью 7 следующего содержания:</w:t>
      </w:r>
    </w:p>
    <w:p w:rsidR="004F56F1" w:rsidRPr="00F72708" w:rsidRDefault="004F56F1" w:rsidP="004F56F1">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«7) Результаты публичных слушаний, общественных обсуждений подлежат обязательному рассмотрению Советом депутатов поселения при рассмотрении проектов муниципальных правовых актов.</w:t>
      </w:r>
    </w:p>
    <w:p w:rsidR="004F56F1" w:rsidRPr="00F72708" w:rsidRDefault="004F56F1" w:rsidP="004F56F1">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Результаты публичных слушаний, общественных обсуждений, включая мотивированное обоснование принятых решений, подлежат обнародованию.</w:t>
      </w:r>
    </w:p>
    <w:p w:rsidR="00F77BD8" w:rsidRPr="00F72708" w:rsidRDefault="004F56F1" w:rsidP="004F56F1">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Результаты публичных слушаний, общественных обсуждений носят рекомендательный характер.»;</w:t>
      </w:r>
    </w:p>
    <w:p w:rsidR="00975CB5" w:rsidRPr="00F72708" w:rsidRDefault="00E509DC" w:rsidP="00E509DC">
      <w:pPr>
        <w:pStyle w:val="a5"/>
        <w:widowControl w:val="0"/>
        <w:shd w:val="clear" w:color="auto" w:fill="FFFFFF"/>
        <w:spacing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1.10.</w:t>
      </w:r>
      <w:r w:rsidR="003D4DEA" w:rsidRPr="00F72708">
        <w:rPr>
          <w:rFonts w:ascii="Times New Roman" w:hAnsi="Times New Roman"/>
          <w:color w:val="000000"/>
          <w:sz w:val="24"/>
          <w:szCs w:val="24"/>
          <w:lang w:bidi="ru-RU"/>
        </w:rPr>
        <w:t>В</w:t>
      </w:r>
      <w:r w:rsidR="008B0448" w:rsidRPr="00F72708">
        <w:rPr>
          <w:rFonts w:ascii="Times New Roman" w:hAnsi="Times New Roman"/>
          <w:color w:val="000000"/>
          <w:sz w:val="24"/>
          <w:szCs w:val="24"/>
          <w:lang w:bidi="ru-RU"/>
        </w:rPr>
        <w:t xml:space="preserve"> статье 14 «Собрание граждан»:</w:t>
      </w:r>
    </w:p>
    <w:p w:rsidR="00975CB5" w:rsidRPr="00F72708" w:rsidRDefault="00E509DC" w:rsidP="00E509DC">
      <w:pPr>
        <w:pStyle w:val="a5"/>
        <w:widowControl w:val="0"/>
        <w:shd w:val="clear" w:color="auto" w:fill="FFFFFF"/>
        <w:spacing w:after="0"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1.10.1..</w:t>
      </w:r>
      <w:r w:rsidR="003D4DEA" w:rsidRPr="00F72708">
        <w:rPr>
          <w:rFonts w:ascii="Times New Roman" w:hAnsi="Times New Roman"/>
          <w:color w:val="000000"/>
          <w:sz w:val="24"/>
          <w:szCs w:val="24"/>
          <w:lang w:bidi="ru-RU"/>
        </w:rPr>
        <w:t>Ч</w:t>
      </w:r>
      <w:r w:rsidR="008B0448" w:rsidRPr="00F72708">
        <w:rPr>
          <w:rFonts w:ascii="Times New Roman" w:hAnsi="Times New Roman"/>
          <w:color w:val="000000"/>
          <w:sz w:val="24"/>
          <w:szCs w:val="24"/>
          <w:lang w:bidi="ru-RU"/>
        </w:rPr>
        <w:t xml:space="preserve">асть 1 </w:t>
      </w:r>
      <w:r w:rsidR="00513F9C">
        <w:rPr>
          <w:rFonts w:ascii="Times New Roman" w:hAnsi="Times New Roman"/>
          <w:color w:val="000000"/>
          <w:sz w:val="24"/>
          <w:szCs w:val="24"/>
          <w:lang w:bidi="ru-RU"/>
        </w:rPr>
        <w:t xml:space="preserve">статьи 14 </w:t>
      </w:r>
      <w:r w:rsidR="008B0448" w:rsidRPr="00F72708">
        <w:rPr>
          <w:rFonts w:ascii="Times New Roman" w:hAnsi="Times New Roman"/>
          <w:color w:val="000000"/>
          <w:sz w:val="24"/>
          <w:szCs w:val="24"/>
          <w:lang w:bidi="ru-RU"/>
        </w:rPr>
        <w:t>изложить в следующей редакции:</w:t>
      </w:r>
    </w:p>
    <w:p w:rsidR="00975CB5" w:rsidRPr="00F72708" w:rsidRDefault="003D4DEA" w:rsidP="00F72708">
      <w:pPr>
        <w:widowControl w:val="0"/>
        <w:shd w:val="clear" w:color="auto" w:fill="FFFFFF"/>
        <w:ind w:firstLine="709"/>
        <w:jc w:val="both"/>
        <w:rPr>
          <w:color w:val="000000"/>
          <w:sz w:val="24"/>
          <w:szCs w:val="24"/>
        </w:rPr>
      </w:pPr>
      <w:r w:rsidRPr="00F72708">
        <w:rPr>
          <w:color w:val="000000"/>
          <w:sz w:val="24"/>
          <w:szCs w:val="24"/>
        </w:rPr>
        <w:t>«</w:t>
      </w:r>
      <w:r w:rsidR="008B0448" w:rsidRPr="00F72708">
        <w:rPr>
          <w:color w:val="000000"/>
          <w:sz w:val="24"/>
          <w:szCs w:val="24"/>
        </w:rPr>
        <w:t>1</w:t>
      </w:r>
      <w:r w:rsidRPr="00F72708">
        <w:rPr>
          <w:color w:val="000000"/>
          <w:sz w:val="24"/>
          <w:szCs w:val="24"/>
        </w:rPr>
        <w:t>)</w:t>
      </w:r>
      <w:r w:rsidR="001F2413" w:rsidRPr="00F72708">
        <w:rPr>
          <w:color w:val="000000"/>
          <w:sz w:val="24"/>
          <w:szCs w:val="24"/>
        </w:rPr>
        <w:t xml:space="preserve"> </w:t>
      </w:r>
      <w:r w:rsidR="008B0448" w:rsidRPr="00F72708">
        <w:rPr>
          <w:color w:val="000000"/>
          <w:sz w:val="24"/>
          <w:szCs w:val="24"/>
        </w:rPr>
        <w:t>Для</w:t>
      </w:r>
      <w:r w:rsidR="001F2413" w:rsidRPr="00F72708">
        <w:rPr>
          <w:color w:val="000000"/>
          <w:sz w:val="24"/>
          <w:szCs w:val="24"/>
        </w:rPr>
        <w:t xml:space="preserve"> обсуждения вопросов непосредственного обеспечения жизнедеятельности </w:t>
      </w:r>
      <w:r w:rsidR="008B0448" w:rsidRPr="00F72708">
        <w:rPr>
          <w:color w:val="000000"/>
          <w:sz w:val="24"/>
          <w:szCs w:val="24"/>
        </w:rPr>
        <w:t>населения,</w:t>
      </w:r>
      <w:r w:rsidR="001F2413" w:rsidRPr="00F72708">
        <w:rPr>
          <w:color w:val="000000"/>
          <w:sz w:val="24"/>
          <w:szCs w:val="24"/>
        </w:rPr>
        <w:t xml:space="preserve"> информирования населения о деятельности органов местного самоуправления и должностных лиц местного </w:t>
      </w:r>
      <w:r w:rsidR="008B0448" w:rsidRPr="00F72708">
        <w:rPr>
          <w:color w:val="000000"/>
          <w:sz w:val="24"/>
          <w:szCs w:val="24"/>
        </w:rPr>
        <w:t>самоуправления,</w:t>
      </w:r>
      <w:r w:rsidR="001F2413" w:rsidRPr="00F72708">
        <w:rPr>
          <w:color w:val="000000"/>
          <w:sz w:val="24"/>
          <w:szCs w:val="24"/>
        </w:rPr>
        <w:t xml:space="preserve"> осуществления территориального </w:t>
      </w:r>
      <w:r w:rsidR="008B0448" w:rsidRPr="00F72708">
        <w:rPr>
          <w:color w:val="000000"/>
          <w:sz w:val="24"/>
          <w:szCs w:val="24"/>
        </w:rPr>
        <w:t>общественного</w:t>
      </w:r>
      <w:r w:rsidR="001F2413" w:rsidRPr="00F72708">
        <w:rPr>
          <w:color w:val="000000"/>
          <w:sz w:val="24"/>
          <w:szCs w:val="24"/>
        </w:rPr>
        <w:t xml:space="preserve"> самоуправления на части территории сельского </w:t>
      </w:r>
      <w:r w:rsidR="008B0448" w:rsidRPr="00F72708">
        <w:rPr>
          <w:color w:val="000000"/>
          <w:sz w:val="24"/>
          <w:szCs w:val="24"/>
        </w:rPr>
        <w:t>поселения, выявления мнения граждан о поддержке</w:t>
      </w:r>
      <w:r w:rsidR="00F60EC6" w:rsidRPr="00F72708">
        <w:rPr>
          <w:color w:val="000000"/>
          <w:sz w:val="24"/>
          <w:szCs w:val="24"/>
        </w:rPr>
        <w:t xml:space="preserve"> инициативного проекта, выдвижения кандидатуры старосты сельского населенного пункта, а также по вопросу досрочного прекращения полномочий старосты сельского населенного пу</w:t>
      </w:r>
      <w:r w:rsidR="001F2413" w:rsidRPr="00F72708">
        <w:rPr>
          <w:color w:val="000000"/>
          <w:sz w:val="24"/>
          <w:szCs w:val="24"/>
        </w:rPr>
        <w:t xml:space="preserve">нкта могут проводиться собрания </w:t>
      </w:r>
      <w:r w:rsidR="00F60EC6" w:rsidRPr="00F72708">
        <w:rPr>
          <w:color w:val="000000"/>
          <w:sz w:val="24"/>
          <w:szCs w:val="24"/>
        </w:rPr>
        <w:t>граждан».</w:t>
      </w:r>
    </w:p>
    <w:p w:rsidR="001F2413" w:rsidRPr="00E509DC" w:rsidRDefault="00E509DC" w:rsidP="00E509DC">
      <w:pPr>
        <w:autoSpaceDE w:val="0"/>
        <w:autoSpaceDN w:val="0"/>
        <w:adjustRightInd w:val="0"/>
        <w:jc w:val="both"/>
        <w:rPr>
          <w:color w:val="000000"/>
          <w:sz w:val="24"/>
          <w:szCs w:val="24"/>
        </w:rPr>
      </w:pPr>
      <w:r>
        <w:rPr>
          <w:color w:val="000000"/>
          <w:sz w:val="24"/>
          <w:szCs w:val="24"/>
        </w:rPr>
        <w:t>1.10.2.</w:t>
      </w:r>
      <w:r w:rsidR="001F2413" w:rsidRPr="00E509DC">
        <w:rPr>
          <w:color w:val="000000"/>
          <w:sz w:val="24"/>
          <w:szCs w:val="24"/>
        </w:rPr>
        <w:t>Ч</w:t>
      </w:r>
      <w:r w:rsidR="008B0448" w:rsidRPr="00E509DC">
        <w:rPr>
          <w:color w:val="000000"/>
          <w:sz w:val="24"/>
          <w:szCs w:val="24"/>
        </w:rPr>
        <w:t>аст</w:t>
      </w:r>
      <w:r w:rsidR="001F2413" w:rsidRPr="00E509DC">
        <w:rPr>
          <w:color w:val="000000"/>
          <w:sz w:val="24"/>
          <w:szCs w:val="24"/>
        </w:rPr>
        <w:t>ь</w:t>
      </w:r>
      <w:r w:rsidR="008B0448" w:rsidRPr="00E509DC">
        <w:rPr>
          <w:color w:val="000000"/>
          <w:sz w:val="24"/>
          <w:szCs w:val="24"/>
        </w:rPr>
        <w:t xml:space="preserve"> 5 </w:t>
      </w:r>
      <w:r w:rsidR="001F2413" w:rsidRPr="00E509DC">
        <w:rPr>
          <w:color w:val="000000"/>
          <w:sz w:val="24"/>
          <w:szCs w:val="24"/>
        </w:rPr>
        <w:t>изложить в новой редакции:</w:t>
      </w:r>
    </w:p>
    <w:p w:rsidR="00975CB5" w:rsidRPr="00F72708" w:rsidRDefault="008B0448" w:rsidP="00E509DC">
      <w:pPr>
        <w:autoSpaceDE w:val="0"/>
        <w:autoSpaceDN w:val="0"/>
        <w:adjustRightInd w:val="0"/>
        <w:jc w:val="both"/>
        <w:rPr>
          <w:sz w:val="24"/>
          <w:szCs w:val="24"/>
        </w:rPr>
      </w:pPr>
      <w:r w:rsidRPr="00F72708">
        <w:rPr>
          <w:color w:val="000000"/>
          <w:sz w:val="24"/>
          <w:szCs w:val="24"/>
        </w:rPr>
        <w:t>«</w:t>
      </w:r>
      <w:r w:rsidR="001F2413" w:rsidRPr="00F72708">
        <w:rPr>
          <w:color w:val="000000"/>
          <w:sz w:val="24"/>
          <w:szCs w:val="24"/>
        </w:rPr>
        <w:t xml:space="preserve">5. </w:t>
      </w:r>
      <w:r w:rsidRPr="00F72708">
        <w:rPr>
          <w:sz w:val="24"/>
          <w:szCs w:val="24"/>
        </w:rPr>
        <w:t>Итоги собрания граждан подлежат официальному обнародованию».</w:t>
      </w:r>
    </w:p>
    <w:p w:rsidR="00F77BD8" w:rsidRPr="00F72708" w:rsidRDefault="00F77BD8" w:rsidP="00F72708">
      <w:pPr>
        <w:widowControl w:val="0"/>
        <w:shd w:val="clear" w:color="auto" w:fill="FFFFFF"/>
        <w:ind w:firstLine="709"/>
        <w:jc w:val="both"/>
        <w:rPr>
          <w:rFonts w:eastAsia="Times New Roman"/>
          <w:color w:val="000000"/>
          <w:sz w:val="24"/>
          <w:szCs w:val="24"/>
          <w:lang w:eastAsia="ru-RU" w:bidi="ru-RU"/>
        </w:rPr>
      </w:pPr>
    </w:p>
    <w:p w:rsidR="00975CB5" w:rsidRPr="00F72708" w:rsidRDefault="00E509DC" w:rsidP="00E509DC">
      <w:pPr>
        <w:pStyle w:val="a5"/>
        <w:widowControl w:val="0"/>
        <w:shd w:val="clear" w:color="auto" w:fill="FFFFFF"/>
        <w:spacing w:after="0"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1.11.</w:t>
      </w:r>
      <w:r w:rsidR="00FB7D2F" w:rsidRPr="00F72708">
        <w:rPr>
          <w:rFonts w:ascii="Times New Roman" w:hAnsi="Times New Roman"/>
          <w:color w:val="000000"/>
          <w:sz w:val="24"/>
          <w:szCs w:val="24"/>
          <w:lang w:bidi="ru-RU"/>
        </w:rPr>
        <w:t>стать</w:t>
      </w:r>
      <w:r w:rsidR="0076168B" w:rsidRPr="00F72708">
        <w:rPr>
          <w:rFonts w:ascii="Times New Roman" w:hAnsi="Times New Roman"/>
          <w:color w:val="000000"/>
          <w:sz w:val="24"/>
          <w:szCs w:val="24"/>
          <w:lang w:bidi="ru-RU"/>
        </w:rPr>
        <w:t>ю</w:t>
      </w:r>
      <w:r w:rsidR="008B0448" w:rsidRPr="00F72708">
        <w:rPr>
          <w:rFonts w:ascii="Times New Roman" w:hAnsi="Times New Roman"/>
          <w:color w:val="000000"/>
          <w:sz w:val="24"/>
          <w:szCs w:val="24"/>
          <w:lang w:bidi="ru-RU"/>
        </w:rPr>
        <w:t xml:space="preserve"> 16 «Опрос граждан» изложить в следующей редакции</w:t>
      </w:r>
      <w:r w:rsidR="00F60EC6" w:rsidRPr="00F72708">
        <w:rPr>
          <w:rFonts w:ascii="Times New Roman" w:hAnsi="Times New Roman"/>
          <w:color w:val="000000"/>
          <w:sz w:val="24"/>
          <w:szCs w:val="24"/>
          <w:lang w:bidi="ru-RU"/>
        </w:rPr>
        <w:t xml:space="preserve">: </w:t>
      </w:r>
    </w:p>
    <w:p w:rsidR="00975CB5" w:rsidRPr="00F72708" w:rsidRDefault="005429C4"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w:t>
      </w:r>
      <w:r w:rsidR="008B0448" w:rsidRPr="00F72708">
        <w:rPr>
          <w:rFonts w:eastAsia="Times New Roman"/>
          <w:color w:val="000000"/>
          <w:sz w:val="24"/>
          <w:szCs w:val="24"/>
          <w:lang w:eastAsia="ru-RU" w:bidi="ru-RU"/>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2.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3. Финансирование мероприятий, связанных с подготовкой и проведением опроса граждан, осуществляется:</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2) за счет средств республиканского бюджета – при проведении опроса по инициативе органов государственной власти Республики Бурятия.</w:t>
      </w:r>
      <w:r w:rsidR="005429C4" w:rsidRPr="00F72708">
        <w:rPr>
          <w:rFonts w:eastAsia="Times New Roman"/>
          <w:color w:val="000000"/>
          <w:sz w:val="24"/>
          <w:szCs w:val="24"/>
          <w:lang w:eastAsia="ru-RU" w:bidi="ru-RU"/>
        </w:rPr>
        <w:t>»</w:t>
      </w:r>
    </w:p>
    <w:p w:rsidR="0076168B" w:rsidRPr="00F72708" w:rsidRDefault="0076168B" w:rsidP="00F72708">
      <w:pPr>
        <w:widowControl w:val="0"/>
        <w:shd w:val="clear" w:color="auto" w:fill="FFFFFF"/>
        <w:ind w:firstLine="709"/>
        <w:jc w:val="both"/>
        <w:rPr>
          <w:rFonts w:eastAsia="Times New Roman"/>
          <w:color w:val="000000"/>
          <w:sz w:val="24"/>
          <w:szCs w:val="24"/>
          <w:lang w:eastAsia="ru-RU" w:bidi="ru-RU"/>
        </w:rPr>
      </w:pPr>
    </w:p>
    <w:p w:rsidR="0076168B" w:rsidRPr="00BE77DA" w:rsidRDefault="00E509DC" w:rsidP="00E509DC">
      <w:pPr>
        <w:pStyle w:val="a5"/>
        <w:widowControl w:val="0"/>
        <w:shd w:val="clear" w:color="auto" w:fill="FFFFFF"/>
        <w:spacing w:after="0" w:line="240" w:lineRule="auto"/>
        <w:ind w:left="709"/>
        <w:jc w:val="both"/>
        <w:rPr>
          <w:rFonts w:ascii="Times New Roman" w:hAnsi="Times New Roman"/>
          <w:color w:val="000000"/>
          <w:sz w:val="24"/>
          <w:szCs w:val="24"/>
          <w:lang w:bidi="ru-RU"/>
        </w:rPr>
      </w:pPr>
      <w:r w:rsidRPr="00BE77DA">
        <w:rPr>
          <w:rFonts w:ascii="Times New Roman" w:hAnsi="Times New Roman"/>
          <w:color w:val="000000"/>
          <w:sz w:val="24"/>
          <w:szCs w:val="24"/>
          <w:lang w:bidi="ru-RU"/>
        </w:rPr>
        <w:t>1.12.</w:t>
      </w:r>
      <w:r w:rsidR="0076168B" w:rsidRPr="00BE77DA">
        <w:rPr>
          <w:rFonts w:ascii="Times New Roman" w:hAnsi="Times New Roman"/>
          <w:color w:val="000000"/>
          <w:sz w:val="24"/>
          <w:szCs w:val="24"/>
          <w:lang w:bidi="ru-RU"/>
        </w:rPr>
        <w:t>дополнить статьей 17.1:</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«Статья 17.1. «Староста сельского населенного пункта»:</w:t>
      </w:r>
    </w:p>
    <w:p w:rsidR="0076168B" w:rsidRPr="00BE77DA" w:rsidRDefault="001110A6"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1.</w:t>
      </w:r>
      <w:r w:rsidR="0076168B" w:rsidRPr="00BE77DA">
        <w:rPr>
          <w:rFonts w:eastAsia="Times New Roman"/>
          <w:color w:val="000000"/>
          <w:sz w:val="24"/>
          <w:szCs w:val="24"/>
          <w:lang w:eastAsia="ru-RU" w:bidi="ru-RU"/>
        </w:rPr>
        <w:t>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может назначаться староста сельского населенного пункта.</w:t>
      </w:r>
    </w:p>
    <w:p w:rsidR="0076168B" w:rsidRPr="00BE77DA" w:rsidRDefault="001110A6"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2.</w:t>
      </w:r>
      <w:r w:rsidR="0076168B" w:rsidRPr="00BE77DA">
        <w:rPr>
          <w:rFonts w:eastAsia="Times New Roman"/>
          <w:color w:val="000000"/>
          <w:sz w:val="24"/>
          <w:szCs w:val="24"/>
          <w:lang w:eastAsia="ru-RU" w:bidi="ru-RU"/>
        </w:rPr>
        <w:t xml:space="preserve">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w:t>
      </w:r>
      <w:r w:rsidR="0076168B" w:rsidRPr="00BE77DA">
        <w:rPr>
          <w:rFonts w:eastAsia="Times New Roman"/>
          <w:color w:val="000000"/>
          <w:sz w:val="24"/>
          <w:szCs w:val="24"/>
          <w:lang w:eastAsia="ru-RU" w:bidi="ru-RU"/>
        </w:rPr>
        <w:lastRenderedPageBreak/>
        <w:t>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3.</w:t>
      </w:r>
      <w:r w:rsidRPr="00BE77DA">
        <w:rPr>
          <w:rFonts w:eastAsia="Times New Roman"/>
          <w:color w:val="000000"/>
          <w:sz w:val="24"/>
          <w:szCs w:val="24"/>
          <w:lang w:eastAsia="ru-RU" w:bidi="ru-RU"/>
        </w:rPr>
        <w:tab/>
        <w:t>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4.</w:t>
      </w:r>
      <w:r w:rsidRPr="00BE77DA">
        <w:rPr>
          <w:rFonts w:eastAsia="Times New Roman"/>
          <w:color w:val="000000"/>
          <w:sz w:val="24"/>
          <w:szCs w:val="24"/>
          <w:lang w:eastAsia="ru-RU" w:bidi="ru-RU"/>
        </w:rPr>
        <w:tab/>
        <w:t>Старостой сельского населенного пункта не может быть назначено лицо:</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1)</w:t>
      </w:r>
      <w:r w:rsidRPr="00BE77DA">
        <w:rPr>
          <w:rFonts w:eastAsia="Times New Roman"/>
          <w:color w:val="000000"/>
          <w:sz w:val="24"/>
          <w:szCs w:val="24"/>
          <w:lang w:eastAsia="ru-RU" w:bidi="ru-RU"/>
        </w:rPr>
        <w:tab/>
        <w:t>замещающее государственную должность, должность государственной службы;</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2)</w:t>
      </w:r>
      <w:r w:rsidRPr="00BE77DA">
        <w:rPr>
          <w:rFonts w:eastAsia="Times New Roman"/>
          <w:color w:val="000000"/>
          <w:sz w:val="24"/>
          <w:szCs w:val="24"/>
          <w:lang w:eastAsia="ru-RU" w:bidi="ru-RU"/>
        </w:rPr>
        <w:tab/>
        <w:t>признанное судом недееспособным или ограниченно дееспособным;</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3)</w:t>
      </w:r>
      <w:r w:rsidRPr="00BE77DA">
        <w:rPr>
          <w:rFonts w:eastAsia="Times New Roman"/>
          <w:color w:val="000000"/>
          <w:sz w:val="24"/>
          <w:szCs w:val="24"/>
          <w:lang w:eastAsia="ru-RU" w:bidi="ru-RU"/>
        </w:rPr>
        <w:tab/>
        <w:t>имеющее непогашенную или неснятую судимость;</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4)</w:t>
      </w:r>
      <w:r w:rsidRPr="00BE77DA">
        <w:rPr>
          <w:rFonts w:eastAsia="Times New Roman"/>
          <w:color w:val="000000"/>
          <w:sz w:val="24"/>
          <w:szCs w:val="24"/>
          <w:lang w:eastAsia="ru-RU" w:bidi="ru-RU"/>
        </w:rPr>
        <w:tab/>
        <w:t>имеющее статус иностранного агента.</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5.</w:t>
      </w:r>
      <w:r w:rsidRPr="00BE77DA">
        <w:rPr>
          <w:rFonts w:eastAsia="Times New Roman"/>
          <w:color w:val="000000"/>
          <w:sz w:val="24"/>
          <w:szCs w:val="24"/>
          <w:lang w:eastAsia="ru-RU" w:bidi="ru-RU"/>
        </w:rPr>
        <w:tab/>
        <w:t xml:space="preserve">Срок полномочий старосты сельского населенного пункта составляет </w:t>
      </w:r>
      <w:r w:rsidR="00055BD3" w:rsidRPr="00BE77DA">
        <w:rPr>
          <w:rFonts w:eastAsia="Times New Roman"/>
          <w:color w:val="000000"/>
          <w:sz w:val="24"/>
          <w:szCs w:val="24"/>
          <w:lang w:eastAsia="ru-RU" w:bidi="ru-RU"/>
        </w:rPr>
        <w:t>пять</w:t>
      </w:r>
      <w:r w:rsidRPr="00BE77DA">
        <w:rPr>
          <w:rFonts w:eastAsia="Times New Roman"/>
          <w:color w:val="000000"/>
          <w:sz w:val="24"/>
          <w:szCs w:val="24"/>
          <w:lang w:eastAsia="ru-RU" w:bidi="ru-RU"/>
        </w:rPr>
        <w:t xml:space="preserve"> лет. (</w:t>
      </w:r>
      <w:r w:rsidR="005429C4" w:rsidRPr="00BE77DA">
        <w:rPr>
          <w:rFonts w:eastAsia="Times New Roman"/>
          <w:color w:val="000000"/>
          <w:sz w:val="24"/>
          <w:szCs w:val="24"/>
          <w:lang w:eastAsia="ru-RU" w:bidi="ru-RU"/>
        </w:rPr>
        <w:t xml:space="preserve">может быть </w:t>
      </w:r>
      <w:r w:rsidR="00055BD3" w:rsidRPr="00BE77DA">
        <w:rPr>
          <w:rFonts w:eastAsia="Times New Roman"/>
          <w:color w:val="000000"/>
          <w:sz w:val="24"/>
          <w:szCs w:val="24"/>
          <w:lang w:eastAsia="ru-RU" w:bidi="ru-RU"/>
        </w:rPr>
        <w:t xml:space="preserve">не </w:t>
      </w:r>
      <w:r w:rsidR="005429C4" w:rsidRPr="00BE77DA">
        <w:rPr>
          <w:rFonts w:eastAsia="Times New Roman"/>
          <w:color w:val="000000"/>
          <w:sz w:val="24"/>
          <w:szCs w:val="24"/>
          <w:lang w:eastAsia="ru-RU" w:bidi="ru-RU"/>
        </w:rPr>
        <w:t>менее двух и более пяти лет</w:t>
      </w:r>
      <w:r w:rsidRPr="00BE77DA">
        <w:rPr>
          <w:rFonts w:eastAsia="Times New Roman"/>
          <w:color w:val="000000"/>
          <w:sz w:val="24"/>
          <w:szCs w:val="24"/>
          <w:lang w:eastAsia="ru-RU" w:bidi="ru-RU"/>
        </w:rPr>
        <w:t>)</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6.</w:t>
      </w:r>
      <w:r w:rsidRPr="00BE77DA">
        <w:rPr>
          <w:rFonts w:eastAsia="Times New Roman"/>
          <w:color w:val="000000"/>
          <w:sz w:val="24"/>
          <w:szCs w:val="24"/>
          <w:lang w:eastAsia="ru-RU" w:bidi="ru-RU"/>
        </w:rPr>
        <w:tab/>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7.</w:t>
      </w:r>
      <w:r w:rsidRPr="00BE77DA">
        <w:rPr>
          <w:rFonts w:eastAsia="Times New Roman"/>
          <w:color w:val="000000"/>
          <w:sz w:val="24"/>
          <w:szCs w:val="24"/>
          <w:lang w:eastAsia="ru-RU" w:bidi="ru-RU"/>
        </w:rPr>
        <w:tab/>
        <w:t>Староста сельского населенного пункта для решения возложенных на него задач:</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1)</w:t>
      </w:r>
      <w:r w:rsidRPr="00BE77DA">
        <w:rPr>
          <w:rFonts w:eastAsia="Times New Roman"/>
          <w:color w:val="000000"/>
          <w:sz w:val="24"/>
          <w:szCs w:val="24"/>
          <w:lang w:eastAsia="ru-RU" w:bidi="ru-RU"/>
        </w:rPr>
        <w:tab/>
        <w:t>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2)</w:t>
      </w:r>
      <w:r w:rsidRPr="00BE77DA">
        <w:rPr>
          <w:rFonts w:eastAsia="Times New Roman"/>
          <w:color w:val="000000"/>
          <w:sz w:val="24"/>
          <w:szCs w:val="24"/>
          <w:lang w:eastAsia="ru-RU" w:bidi="ru-RU"/>
        </w:rPr>
        <w:tab/>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3)</w:t>
      </w:r>
      <w:r w:rsidRPr="00BE77DA">
        <w:rPr>
          <w:rFonts w:eastAsia="Times New Roman"/>
          <w:color w:val="000000"/>
          <w:sz w:val="24"/>
          <w:szCs w:val="24"/>
          <w:lang w:eastAsia="ru-RU" w:bidi="ru-RU"/>
        </w:rPr>
        <w:tab/>
        <w:t>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4)</w:t>
      </w:r>
      <w:r w:rsidRPr="00BE77DA">
        <w:rPr>
          <w:rFonts w:eastAsia="Times New Roman"/>
          <w:color w:val="000000"/>
          <w:sz w:val="24"/>
          <w:szCs w:val="24"/>
          <w:lang w:eastAsia="ru-RU" w:bidi="ru-RU"/>
        </w:rPr>
        <w:tab/>
        <w:t>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5)</w:t>
      </w:r>
      <w:r w:rsidRPr="00BE77DA">
        <w:rPr>
          <w:rFonts w:eastAsia="Times New Roman"/>
          <w:color w:val="000000"/>
          <w:sz w:val="24"/>
          <w:szCs w:val="24"/>
          <w:lang w:eastAsia="ru-RU" w:bidi="ru-RU"/>
        </w:rPr>
        <w:tab/>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76168B" w:rsidRPr="00BE77DA"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6)</w:t>
      </w:r>
      <w:r w:rsidRPr="00BE77DA">
        <w:rPr>
          <w:rFonts w:eastAsia="Times New Roman"/>
          <w:color w:val="000000"/>
          <w:sz w:val="24"/>
          <w:szCs w:val="24"/>
          <w:lang w:eastAsia="ru-RU" w:bidi="ru-RU"/>
        </w:rPr>
        <w:tab/>
        <w:t>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Республики Бурятия.</w:t>
      </w:r>
    </w:p>
    <w:p w:rsidR="0076168B" w:rsidRDefault="0076168B" w:rsidP="00F72708">
      <w:pPr>
        <w:widowControl w:val="0"/>
        <w:shd w:val="clear" w:color="auto" w:fill="FFFFFF"/>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8.</w:t>
      </w:r>
      <w:r w:rsidRPr="00BE77DA">
        <w:rPr>
          <w:rFonts w:eastAsia="Times New Roman"/>
          <w:color w:val="000000"/>
          <w:sz w:val="24"/>
          <w:szCs w:val="24"/>
          <w:lang w:eastAsia="ru-RU" w:bidi="ru-RU"/>
        </w:rPr>
        <w:tab/>
        <w:t>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субъекта Российской Федерации.</w:t>
      </w:r>
    </w:p>
    <w:p w:rsidR="00AB66AF" w:rsidRDefault="00E509DC" w:rsidP="00F72708">
      <w:pPr>
        <w:widowControl w:val="0"/>
        <w:shd w:val="clear" w:color="auto" w:fill="FFFFFF"/>
        <w:ind w:firstLine="709"/>
        <w:jc w:val="both"/>
        <w:rPr>
          <w:rFonts w:eastAsia="Times New Roman"/>
          <w:color w:val="000000"/>
          <w:sz w:val="24"/>
          <w:szCs w:val="24"/>
          <w:lang w:eastAsia="ru-RU" w:bidi="ru-RU"/>
        </w:rPr>
      </w:pPr>
      <w:r>
        <w:rPr>
          <w:rFonts w:eastAsia="Times New Roman"/>
          <w:color w:val="000000"/>
          <w:sz w:val="24"/>
          <w:szCs w:val="24"/>
          <w:lang w:eastAsia="ru-RU" w:bidi="ru-RU"/>
        </w:rPr>
        <w:t>1.13.</w:t>
      </w:r>
      <w:r w:rsidR="00AB66AF">
        <w:rPr>
          <w:rFonts w:eastAsia="Times New Roman"/>
          <w:color w:val="000000"/>
          <w:sz w:val="24"/>
          <w:szCs w:val="24"/>
          <w:lang w:eastAsia="ru-RU" w:bidi="ru-RU"/>
        </w:rPr>
        <w:t xml:space="preserve"> Статью 18 «Другие формы непосредственного осуществления </w:t>
      </w:r>
      <w:r w:rsidR="00D24010">
        <w:rPr>
          <w:rFonts w:eastAsia="Times New Roman"/>
          <w:color w:val="000000"/>
          <w:sz w:val="24"/>
          <w:szCs w:val="24"/>
          <w:lang w:eastAsia="ru-RU" w:bidi="ru-RU"/>
        </w:rPr>
        <w:t>населением местного самоуправления и участия в его осуществлении» изложить в следующей редакции:</w:t>
      </w:r>
    </w:p>
    <w:p w:rsidR="00D24010" w:rsidRDefault="00D24010" w:rsidP="00F72708">
      <w:pPr>
        <w:widowControl w:val="0"/>
        <w:shd w:val="clear" w:color="auto" w:fill="FFFFFF"/>
        <w:ind w:firstLine="709"/>
        <w:jc w:val="both"/>
        <w:rPr>
          <w:rFonts w:eastAsia="Times New Roman"/>
          <w:color w:val="000000"/>
          <w:sz w:val="24"/>
          <w:szCs w:val="24"/>
          <w:lang w:eastAsia="ru-RU" w:bidi="ru-RU"/>
        </w:rPr>
      </w:pPr>
      <w:r>
        <w:rPr>
          <w:rFonts w:eastAsia="Times New Roman"/>
          <w:color w:val="000000"/>
          <w:sz w:val="24"/>
          <w:szCs w:val="24"/>
          <w:lang w:eastAsia="ru-RU" w:bidi="ru-RU"/>
        </w:rPr>
        <w:t>1. Наряду с предусмотренными Федеральным законом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№33-ФЗ, другим Федеральным законам, законам субъектов Российской Федерации.</w:t>
      </w:r>
    </w:p>
    <w:p w:rsidR="00D24010" w:rsidRDefault="00D24010" w:rsidP="00F72708">
      <w:pPr>
        <w:widowControl w:val="0"/>
        <w:shd w:val="clear" w:color="auto" w:fill="FFFFFF"/>
        <w:ind w:firstLine="709"/>
        <w:jc w:val="both"/>
        <w:rPr>
          <w:rFonts w:eastAsia="Times New Roman"/>
          <w:color w:val="000000"/>
          <w:sz w:val="24"/>
          <w:szCs w:val="24"/>
          <w:lang w:eastAsia="ru-RU" w:bidi="ru-RU"/>
        </w:rPr>
      </w:pPr>
      <w:r>
        <w:rPr>
          <w:rFonts w:eastAsia="Times New Roman"/>
          <w:color w:val="000000"/>
          <w:sz w:val="24"/>
          <w:szCs w:val="24"/>
          <w:lang w:eastAsia="ru-RU" w:bidi="ru-RU"/>
        </w:rPr>
        <w:t xml:space="preserve">2. Непосредственное осуществление населением местного самоуправления и участие населения в осуществлении местного самоуправления </w:t>
      </w:r>
      <w:r w:rsidR="00214D56">
        <w:rPr>
          <w:rFonts w:eastAsia="Times New Roman"/>
          <w:color w:val="000000"/>
          <w:sz w:val="24"/>
          <w:szCs w:val="24"/>
          <w:lang w:eastAsia="ru-RU" w:bidi="ru-RU"/>
        </w:rPr>
        <w:t xml:space="preserve">основываются на принципах законности, </w:t>
      </w:r>
      <w:r w:rsidR="00214D56">
        <w:rPr>
          <w:rFonts w:eastAsia="Times New Roman"/>
          <w:color w:val="000000"/>
          <w:sz w:val="24"/>
          <w:szCs w:val="24"/>
          <w:lang w:eastAsia="ru-RU" w:bidi="ru-RU"/>
        </w:rPr>
        <w:lastRenderedPageBreak/>
        <w:t>добровольности.</w:t>
      </w:r>
    </w:p>
    <w:p w:rsidR="00214D56" w:rsidRPr="00F72708" w:rsidRDefault="00E509DC" w:rsidP="00F72708">
      <w:pPr>
        <w:widowControl w:val="0"/>
        <w:shd w:val="clear" w:color="auto" w:fill="FFFFFF"/>
        <w:ind w:firstLine="709"/>
        <w:jc w:val="both"/>
        <w:rPr>
          <w:rFonts w:eastAsia="Times New Roman"/>
          <w:color w:val="000000"/>
          <w:sz w:val="24"/>
          <w:szCs w:val="24"/>
          <w:lang w:eastAsia="ru-RU" w:bidi="ru-RU"/>
        </w:rPr>
      </w:pPr>
      <w:r>
        <w:rPr>
          <w:rFonts w:eastAsia="Times New Roman"/>
          <w:color w:val="000000"/>
          <w:sz w:val="24"/>
          <w:szCs w:val="24"/>
          <w:lang w:eastAsia="ru-RU" w:bidi="ru-RU"/>
        </w:rPr>
        <w:t>1.14.</w:t>
      </w:r>
      <w:r w:rsidR="00214D56">
        <w:rPr>
          <w:rFonts w:eastAsia="Times New Roman"/>
          <w:color w:val="000000"/>
          <w:sz w:val="24"/>
          <w:szCs w:val="24"/>
          <w:lang w:eastAsia="ru-RU" w:bidi="ru-RU"/>
        </w:rPr>
        <w:t xml:space="preserve"> В частях 2,3 статьи 19 «Структура органов местного самоуправления» слова «Федеральным законом №131-ФЗ» заменить словами «Федеральным законом №33-ФЗ»</w:t>
      </w:r>
    </w:p>
    <w:p w:rsidR="00F77BD8" w:rsidRPr="00F72708" w:rsidRDefault="00F77BD8" w:rsidP="00F72708">
      <w:pPr>
        <w:widowControl w:val="0"/>
        <w:ind w:firstLine="709"/>
        <w:jc w:val="both"/>
        <w:rPr>
          <w:rFonts w:eastAsia="Times New Roman"/>
          <w:color w:val="000000"/>
          <w:sz w:val="24"/>
          <w:szCs w:val="24"/>
          <w:lang w:eastAsia="ru-RU" w:bidi="ru-RU"/>
        </w:rPr>
      </w:pPr>
    </w:p>
    <w:p w:rsidR="00616EFD" w:rsidRPr="00BE77DA" w:rsidRDefault="00D81B56" w:rsidP="00D81B56">
      <w:pPr>
        <w:pStyle w:val="a5"/>
        <w:widowControl w:val="0"/>
        <w:spacing w:after="0" w:line="240" w:lineRule="auto"/>
        <w:ind w:left="709"/>
        <w:jc w:val="both"/>
        <w:rPr>
          <w:rFonts w:ascii="Times New Roman" w:hAnsi="Times New Roman"/>
          <w:color w:val="000000"/>
          <w:sz w:val="24"/>
          <w:szCs w:val="24"/>
          <w:lang w:bidi="ru-RU"/>
        </w:rPr>
      </w:pPr>
      <w:r w:rsidRPr="00BE77DA">
        <w:rPr>
          <w:rFonts w:ascii="Times New Roman" w:hAnsi="Times New Roman"/>
          <w:color w:val="000000"/>
          <w:sz w:val="24"/>
          <w:szCs w:val="24"/>
          <w:lang w:bidi="ru-RU"/>
        </w:rPr>
        <w:t>1.15.</w:t>
      </w:r>
      <w:r w:rsidR="00616EFD" w:rsidRPr="00BE77DA">
        <w:rPr>
          <w:rFonts w:ascii="Times New Roman" w:hAnsi="Times New Roman"/>
          <w:color w:val="000000"/>
          <w:sz w:val="24"/>
          <w:szCs w:val="24"/>
          <w:lang w:bidi="ru-RU"/>
        </w:rPr>
        <w:t>Часть 9 статьи 20 «Совет депутатов поселения» изложить в новой редакции:</w:t>
      </w:r>
    </w:p>
    <w:p w:rsidR="006D2C21" w:rsidRPr="00BE77DA" w:rsidRDefault="005429C4" w:rsidP="00F72708">
      <w:pPr>
        <w:widowControl w:val="0"/>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w:t>
      </w:r>
      <w:r w:rsidR="006D2C21" w:rsidRPr="00BE77DA">
        <w:rPr>
          <w:rFonts w:eastAsia="Times New Roman"/>
          <w:color w:val="000000"/>
          <w:sz w:val="24"/>
          <w:szCs w:val="24"/>
          <w:lang w:eastAsia="ru-RU" w:bidi="ru-RU"/>
        </w:rPr>
        <w:t>9. Полномочия Совета депутатов могут быть прекращены досрочно в следующих случаях:</w:t>
      </w:r>
    </w:p>
    <w:p w:rsidR="006D2C21" w:rsidRPr="00BE77DA" w:rsidRDefault="006D2C21" w:rsidP="00F72708">
      <w:pPr>
        <w:widowControl w:val="0"/>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1) вступление в силу закона субъекта Российской Федерации о его роспуске;</w:t>
      </w:r>
    </w:p>
    <w:p w:rsidR="006D2C21" w:rsidRPr="00BE77DA" w:rsidRDefault="006D2C21" w:rsidP="00F72708">
      <w:pPr>
        <w:widowControl w:val="0"/>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2) принятие указанным органом в порядке, определенном уставом муниципального образования, решения о самороспуске;</w:t>
      </w:r>
    </w:p>
    <w:p w:rsidR="006D2C21" w:rsidRPr="00BE77DA" w:rsidRDefault="006D2C21" w:rsidP="00F72708">
      <w:pPr>
        <w:widowControl w:val="0"/>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3) вступление в силу решения соответственно Верховного суда Республики Бурятия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6D2C21" w:rsidRPr="00BE77DA" w:rsidRDefault="006D2C21" w:rsidP="00F72708">
      <w:pPr>
        <w:widowControl w:val="0"/>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4) преобразование муниципального образования, осуществляемое в соответствии с частями 6 и 7 статьи 12 Федерального закона № 33-ФЗ;</w:t>
      </w:r>
    </w:p>
    <w:p w:rsidR="006D2C21" w:rsidRPr="00BE77DA" w:rsidRDefault="006D2C21" w:rsidP="00F72708">
      <w:pPr>
        <w:widowControl w:val="0"/>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5) увеличение численности избирателей муниципального образования более чем на 25 процентов;</w:t>
      </w:r>
    </w:p>
    <w:p w:rsidR="00616EFD" w:rsidRPr="00F72708" w:rsidRDefault="006D2C21" w:rsidP="00F72708">
      <w:pPr>
        <w:widowControl w:val="0"/>
        <w:ind w:firstLine="709"/>
        <w:jc w:val="both"/>
        <w:rPr>
          <w:rFonts w:eastAsia="Times New Roman"/>
          <w:color w:val="000000"/>
          <w:sz w:val="24"/>
          <w:szCs w:val="24"/>
          <w:lang w:eastAsia="ru-RU" w:bidi="ru-RU"/>
        </w:rPr>
      </w:pPr>
      <w:r w:rsidRPr="00BE77DA">
        <w:rPr>
          <w:rFonts w:eastAsia="Times New Roman"/>
          <w:color w:val="000000"/>
          <w:sz w:val="24"/>
          <w:szCs w:val="24"/>
          <w:lang w:eastAsia="ru-RU" w:bidi="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429C4" w:rsidRPr="00F72708" w:rsidRDefault="005429C4" w:rsidP="00F72708">
      <w:pPr>
        <w:widowControl w:val="0"/>
        <w:ind w:firstLine="709"/>
        <w:jc w:val="both"/>
        <w:rPr>
          <w:rFonts w:eastAsia="Times New Roman"/>
          <w:color w:val="000000"/>
          <w:sz w:val="24"/>
          <w:szCs w:val="24"/>
          <w:lang w:eastAsia="ru-RU" w:bidi="ru-RU"/>
        </w:rPr>
      </w:pPr>
    </w:p>
    <w:p w:rsidR="00975CB5" w:rsidRPr="00F72708" w:rsidRDefault="00D81B56" w:rsidP="00D81B56">
      <w:pPr>
        <w:pStyle w:val="a5"/>
        <w:widowControl w:val="0"/>
        <w:spacing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1.16.</w:t>
      </w:r>
      <w:r w:rsidR="00EA34F5" w:rsidRPr="00F72708">
        <w:rPr>
          <w:rFonts w:ascii="Times New Roman" w:hAnsi="Times New Roman"/>
          <w:color w:val="000000"/>
          <w:sz w:val="24"/>
          <w:szCs w:val="24"/>
          <w:lang w:bidi="ru-RU"/>
        </w:rPr>
        <w:t>В</w:t>
      </w:r>
      <w:r w:rsidR="008B0448" w:rsidRPr="00F72708">
        <w:rPr>
          <w:rFonts w:ascii="Times New Roman" w:hAnsi="Times New Roman"/>
          <w:color w:val="000000"/>
          <w:sz w:val="24"/>
          <w:szCs w:val="24"/>
          <w:lang w:bidi="ru-RU"/>
        </w:rPr>
        <w:t xml:space="preserve"> части 1 статьи 21 «Полномочия Совета депутатов поселения»:</w:t>
      </w:r>
    </w:p>
    <w:p w:rsidR="00975CB5" w:rsidRPr="00F72708" w:rsidRDefault="00D81B56" w:rsidP="00D81B56">
      <w:pPr>
        <w:pStyle w:val="a5"/>
        <w:widowControl w:val="0"/>
        <w:spacing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1.16.1.</w:t>
      </w:r>
      <w:r w:rsidR="00EA34F5" w:rsidRPr="00F72708">
        <w:rPr>
          <w:rFonts w:ascii="Times New Roman" w:hAnsi="Times New Roman"/>
          <w:color w:val="000000"/>
          <w:sz w:val="24"/>
          <w:szCs w:val="24"/>
          <w:lang w:bidi="ru-RU"/>
        </w:rPr>
        <w:t>В</w:t>
      </w:r>
      <w:r w:rsidR="008B0448" w:rsidRPr="00F72708">
        <w:rPr>
          <w:rFonts w:ascii="Times New Roman" w:hAnsi="Times New Roman"/>
          <w:color w:val="000000"/>
          <w:sz w:val="24"/>
          <w:szCs w:val="24"/>
          <w:lang w:bidi="ru-RU"/>
        </w:rPr>
        <w:t xml:space="preserve"> пункте 3 слова «изменение и отмена» заменить словами «введение в действие и прекращение действия ранее введенных»; </w:t>
      </w:r>
    </w:p>
    <w:p w:rsidR="00975CB5" w:rsidRPr="00F72708" w:rsidRDefault="00D81B56" w:rsidP="00D81B56">
      <w:pPr>
        <w:pStyle w:val="a5"/>
        <w:widowControl w:val="0"/>
        <w:spacing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1.16.2.</w:t>
      </w:r>
      <w:r w:rsidR="00F77BD8" w:rsidRPr="00F72708">
        <w:rPr>
          <w:rFonts w:ascii="Times New Roman" w:hAnsi="Times New Roman"/>
          <w:color w:val="000000"/>
          <w:sz w:val="24"/>
          <w:szCs w:val="24"/>
          <w:lang w:bidi="ru-RU"/>
        </w:rPr>
        <w:t>П</w:t>
      </w:r>
      <w:r w:rsidR="00616EFD" w:rsidRPr="00F72708">
        <w:rPr>
          <w:rFonts w:ascii="Times New Roman" w:hAnsi="Times New Roman"/>
          <w:color w:val="000000"/>
          <w:sz w:val="24"/>
          <w:szCs w:val="24"/>
          <w:lang w:bidi="ru-RU"/>
        </w:rPr>
        <w:t>ункт 7</w:t>
      </w:r>
      <w:r w:rsidR="008B0448" w:rsidRPr="00F72708">
        <w:rPr>
          <w:rFonts w:ascii="Times New Roman" w:hAnsi="Times New Roman"/>
          <w:color w:val="000000"/>
          <w:sz w:val="24"/>
          <w:szCs w:val="24"/>
          <w:lang w:bidi="ru-RU"/>
        </w:rPr>
        <w:t xml:space="preserve"> (определение порядка участия поселения в организациях межмуниципального сотрудничества) признать утратившим силу; </w:t>
      </w:r>
    </w:p>
    <w:p w:rsidR="00975CB5" w:rsidRPr="00F72708" w:rsidRDefault="00D81B56" w:rsidP="00D81B56">
      <w:pPr>
        <w:pStyle w:val="a5"/>
        <w:widowControl w:val="0"/>
        <w:spacing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1.16.3.</w:t>
      </w:r>
      <w:r w:rsidR="008B0448" w:rsidRPr="00F72708">
        <w:rPr>
          <w:rFonts w:ascii="Times New Roman" w:hAnsi="Times New Roman"/>
          <w:color w:val="000000"/>
          <w:sz w:val="24"/>
          <w:szCs w:val="24"/>
          <w:lang w:bidi="ru-RU"/>
        </w:rPr>
        <w:t xml:space="preserve">в пункте </w:t>
      </w:r>
      <w:r w:rsidR="001C7E20" w:rsidRPr="00F72708">
        <w:rPr>
          <w:rFonts w:ascii="Times New Roman" w:hAnsi="Times New Roman"/>
          <w:color w:val="000000"/>
          <w:sz w:val="24"/>
          <w:szCs w:val="24"/>
          <w:lang w:bidi="ru-RU"/>
        </w:rPr>
        <w:t>9</w:t>
      </w:r>
      <w:r w:rsidR="008B0448" w:rsidRPr="00F72708">
        <w:rPr>
          <w:rFonts w:ascii="Times New Roman" w:hAnsi="Times New Roman"/>
          <w:color w:val="000000"/>
          <w:sz w:val="24"/>
          <w:szCs w:val="24"/>
          <w:lang w:bidi="ru-RU"/>
        </w:rPr>
        <w:t xml:space="preserve"> слова «местного значения» заменить словами «непосредственного обеспечения жизнедеятельности населения»;</w:t>
      </w:r>
    </w:p>
    <w:p w:rsidR="00975CB5" w:rsidRPr="00F72708" w:rsidRDefault="00D81B56" w:rsidP="00D81B56">
      <w:pPr>
        <w:pStyle w:val="a5"/>
        <w:widowControl w:val="0"/>
        <w:spacing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1.16.4.</w:t>
      </w:r>
      <w:r w:rsidR="001C7E20" w:rsidRPr="00F72708">
        <w:rPr>
          <w:rFonts w:ascii="Times New Roman" w:hAnsi="Times New Roman"/>
          <w:color w:val="000000"/>
          <w:sz w:val="24"/>
          <w:szCs w:val="24"/>
          <w:lang w:bidi="ru-RU"/>
        </w:rPr>
        <w:t>В п</w:t>
      </w:r>
      <w:r w:rsidR="008B0448" w:rsidRPr="00F72708">
        <w:rPr>
          <w:rFonts w:ascii="Times New Roman" w:hAnsi="Times New Roman"/>
          <w:color w:val="000000"/>
          <w:sz w:val="24"/>
          <w:szCs w:val="24"/>
          <w:lang w:bidi="ru-RU"/>
        </w:rPr>
        <w:t>ункт</w:t>
      </w:r>
      <w:r w:rsidR="001C7E20" w:rsidRPr="00F72708">
        <w:rPr>
          <w:rFonts w:ascii="Times New Roman" w:hAnsi="Times New Roman"/>
          <w:color w:val="000000"/>
          <w:sz w:val="24"/>
          <w:szCs w:val="24"/>
          <w:lang w:bidi="ru-RU"/>
        </w:rPr>
        <w:t>е</w:t>
      </w:r>
      <w:r w:rsidR="00616EFD" w:rsidRPr="00F72708">
        <w:rPr>
          <w:rFonts w:ascii="Times New Roman" w:hAnsi="Times New Roman"/>
          <w:color w:val="000000"/>
          <w:sz w:val="24"/>
          <w:szCs w:val="24"/>
          <w:lang w:bidi="ru-RU"/>
        </w:rPr>
        <w:t xml:space="preserve"> 10</w:t>
      </w:r>
      <w:r w:rsidR="008B0448" w:rsidRPr="00F72708">
        <w:rPr>
          <w:rFonts w:ascii="Times New Roman" w:hAnsi="Times New Roman"/>
          <w:color w:val="000000"/>
          <w:sz w:val="24"/>
          <w:szCs w:val="24"/>
          <w:lang w:bidi="ru-RU"/>
        </w:rPr>
        <w:t xml:space="preserve"> после слов «в отставку» дополнить словами «в предусмотренных Федеральным законом </w:t>
      </w:r>
      <w:r w:rsidR="000708BB">
        <w:rPr>
          <w:rFonts w:ascii="Times New Roman" w:hAnsi="Times New Roman"/>
          <w:color w:val="000000"/>
          <w:sz w:val="24"/>
          <w:szCs w:val="24"/>
          <w:lang w:bidi="ru-RU"/>
        </w:rPr>
        <w:t xml:space="preserve">33-ФЗ </w:t>
      </w:r>
      <w:r w:rsidR="008B0448" w:rsidRPr="00F72708">
        <w:rPr>
          <w:rFonts w:ascii="Times New Roman" w:hAnsi="Times New Roman"/>
          <w:color w:val="000000"/>
          <w:sz w:val="24"/>
          <w:szCs w:val="24"/>
          <w:lang w:bidi="ru-RU"/>
        </w:rPr>
        <w:t>случаях»;</w:t>
      </w:r>
    </w:p>
    <w:p w:rsidR="00F77BD8" w:rsidRPr="00F72708" w:rsidRDefault="00F77BD8" w:rsidP="00F72708">
      <w:pPr>
        <w:widowControl w:val="0"/>
        <w:shd w:val="clear" w:color="auto" w:fill="FFFFFF"/>
        <w:ind w:firstLine="709"/>
        <w:jc w:val="both"/>
        <w:rPr>
          <w:rFonts w:eastAsia="Times New Roman"/>
          <w:color w:val="000000"/>
          <w:sz w:val="24"/>
          <w:szCs w:val="24"/>
          <w:lang w:eastAsia="ru-RU" w:bidi="ru-RU"/>
        </w:rPr>
      </w:pPr>
    </w:p>
    <w:p w:rsidR="00975CB5" w:rsidRPr="00F72708" w:rsidRDefault="00D81B56" w:rsidP="00D81B56">
      <w:pPr>
        <w:pStyle w:val="a5"/>
        <w:widowControl w:val="0"/>
        <w:shd w:val="clear" w:color="auto" w:fill="FFFFFF"/>
        <w:spacing w:after="0"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1.17.</w:t>
      </w:r>
      <w:r w:rsidR="001C7E20" w:rsidRPr="00F72708">
        <w:rPr>
          <w:rFonts w:ascii="Times New Roman" w:hAnsi="Times New Roman"/>
          <w:color w:val="000000"/>
          <w:sz w:val="24"/>
          <w:szCs w:val="24"/>
          <w:lang w:bidi="ru-RU"/>
        </w:rPr>
        <w:t>Ч</w:t>
      </w:r>
      <w:r w:rsidR="008B0448" w:rsidRPr="00F72708">
        <w:rPr>
          <w:rFonts w:ascii="Times New Roman" w:hAnsi="Times New Roman"/>
          <w:color w:val="000000"/>
          <w:sz w:val="24"/>
          <w:szCs w:val="24"/>
          <w:lang w:bidi="ru-RU"/>
        </w:rPr>
        <w:t xml:space="preserve">асть 7 статьи 23 «Глава поселения» изложить в следующей редакции: </w:t>
      </w:r>
    </w:p>
    <w:p w:rsidR="00975CB5" w:rsidRPr="00F72708" w:rsidRDefault="002F22BB"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«7)</w:t>
      </w:r>
      <w:r w:rsidR="008B0448" w:rsidRPr="00F72708">
        <w:rPr>
          <w:rFonts w:eastAsia="Times New Roman"/>
          <w:color w:val="000000"/>
          <w:sz w:val="24"/>
          <w:szCs w:val="24"/>
          <w:lang w:eastAsia="ru-RU" w:bidi="ru-RU"/>
        </w:rPr>
        <w:t xml:space="preserve"> Полномочия Главы поселения прекращаются досрочно в случае:</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1) смерти;</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2) отставки по собственному желанию;</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3) признания судом недееспособным или ограниченно дееспособным;</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4) признания судом безвестно отсутствующим или объявление умершим;</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5) вступления в отношении его в законную силу обвинительного приговора суда;</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6) выезда за пределы Российской Федерации на постоянное место жительства;</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8) досрочного прекращение полномочий органа местного самоуправления;</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9) призыва на военную службу или направление на заменяющую ее альтернативную гражданскую службу;</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10) приобретения статуса иностранного агента;</w:t>
      </w:r>
    </w:p>
    <w:p w:rsidR="00975CB5" w:rsidRPr="00F72708" w:rsidRDefault="008B0448" w:rsidP="00F72708">
      <w:pPr>
        <w:widowControl w:val="0"/>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11) иные случаи, установленные Федеральным законом №33-ФЗ и другими федеральными законами.</w:t>
      </w:r>
    </w:p>
    <w:p w:rsidR="00975CB5" w:rsidRPr="00F72708" w:rsidRDefault="008B0448" w:rsidP="00F72708">
      <w:pPr>
        <w:autoSpaceDE w:val="0"/>
        <w:autoSpaceDN w:val="0"/>
        <w:adjustRightInd w:val="0"/>
        <w:ind w:firstLine="709"/>
        <w:jc w:val="both"/>
        <w:rPr>
          <w:rFonts w:eastAsia="Arial Unicode MS"/>
          <w:sz w:val="24"/>
          <w:szCs w:val="24"/>
          <w:lang w:eastAsia="ru-RU"/>
        </w:rPr>
      </w:pPr>
      <w:r w:rsidRPr="00F72708">
        <w:rPr>
          <w:rFonts w:eastAsia="Arial Unicode MS"/>
          <w:sz w:val="24"/>
          <w:szCs w:val="24"/>
          <w:lang w:eastAsia="ru-RU"/>
        </w:rPr>
        <w:t>А также в следующих случаях:</w:t>
      </w:r>
    </w:p>
    <w:p w:rsidR="00975CB5" w:rsidRPr="00F72708" w:rsidRDefault="008B0448" w:rsidP="00F72708">
      <w:pPr>
        <w:autoSpaceDE w:val="0"/>
        <w:autoSpaceDN w:val="0"/>
        <w:adjustRightInd w:val="0"/>
        <w:ind w:firstLine="709"/>
        <w:jc w:val="both"/>
        <w:rPr>
          <w:rFonts w:eastAsia="Arial Unicode MS"/>
          <w:sz w:val="24"/>
          <w:szCs w:val="24"/>
          <w:lang w:eastAsia="ru-RU"/>
        </w:rPr>
      </w:pPr>
      <w:r w:rsidRPr="00F72708">
        <w:rPr>
          <w:rFonts w:eastAsia="Arial Unicode MS"/>
          <w:sz w:val="24"/>
          <w:szCs w:val="24"/>
          <w:lang w:eastAsia="ru-RU"/>
        </w:rPr>
        <w:t>1) утраты доверия Президента Российской Федерации;</w:t>
      </w:r>
    </w:p>
    <w:p w:rsidR="00975CB5" w:rsidRPr="00F72708" w:rsidRDefault="008B0448" w:rsidP="00F72708">
      <w:pPr>
        <w:autoSpaceDE w:val="0"/>
        <w:autoSpaceDN w:val="0"/>
        <w:adjustRightInd w:val="0"/>
        <w:ind w:firstLine="709"/>
        <w:jc w:val="both"/>
        <w:rPr>
          <w:rFonts w:eastAsia="Arial Unicode MS"/>
          <w:sz w:val="24"/>
          <w:szCs w:val="24"/>
          <w:lang w:eastAsia="ru-RU"/>
        </w:rPr>
      </w:pPr>
      <w:r w:rsidRPr="00F72708">
        <w:rPr>
          <w:rFonts w:eastAsia="Arial Unicode MS"/>
          <w:sz w:val="24"/>
          <w:szCs w:val="24"/>
          <w:lang w:eastAsia="ru-RU"/>
        </w:rPr>
        <w:t>2) удаления в отставку;</w:t>
      </w:r>
    </w:p>
    <w:p w:rsidR="00975CB5" w:rsidRPr="00F72708" w:rsidRDefault="008B0448" w:rsidP="00F72708">
      <w:pPr>
        <w:autoSpaceDE w:val="0"/>
        <w:autoSpaceDN w:val="0"/>
        <w:adjustRightInd w:val="0"/>
        <w:ind w:firstLine="709"/>
        <w:jc w:val="both"/>
        <w:rPr>
          <w:rFonts w:eastAsia="Arial Unicode MS"/>
          <w:sz w:val="24"/>
          <w:szCs w:val="24"/>
          <w:lang w:eastAsia="ru-RU"/>
        </w:rPr>
      </w:pPr>
      <w:r w:rsidRPr="00F72708">
        <w:rPr>
          <w:rFonts w:eastAsia="Arial Unicode MS"/>
          <w:sz w:val="24"/>
          <w:szCs w:val="24"/>
          <w:lang w:eastAsia="ru-RU"/>
        </w:rPr>
        <w:t>3) отрешения от должности;</w:t>
      </w:r>
    </w:p>
    <w:p w:rsidR="00975CB5" w:rsidRPr="00F72708" w:rsidRDefault="008B0448" w:rsidP="00F72708">
      <w:pPr>
        <w:autoSpaceDE w:val="0"/>
        <w:autoSpaceDN w:val="0"/>
        <w:adjustRightInd w:val="0"/>
        <w:ind w:firstLine="709"/>
        <w:jc w:val="both"/>
        <w:rPr>
          <w:rFonts w:eastAsia="Arial Unicode MS"/>
          <w:sz w:val="24"/>
          <w:szCs w:val="24"/>
          <w:lang w:eastAsia="ru-RU"/>
        </w:rPr>
      </w:pPr>
      <w:r w:rsidRPr="00F72708">
        <w:rPr>
          <w:rFonts w:eastAsia="Arial Unicode MS"/>
          <w:sz w:val="24"/>
          <w:szCs w:val="24"/>
          <w:lang w:eastAsia="ru-RU"/>
        </w:rPr>
        <w:lastRenderedPageBreak/>
        <w:t>4) установленная в судебном порядке стойкая неспособность по состоянию здоровья осуществлять полномочия главы поселения;</w:t>
      </w:r>
    </w:p>
    <w:p w:rsidR="00975CB5" w:rsidRPr="00F72708" w:rsidRDefault="008B0448" w:rsidP="00F72708">
      <w:pPr>
        <w:autoSpaceDE w:val="0"/>
        <w:autoSpaceDN w:val="0"/>
        <w:adjustRightInd w:val="0"/>
        <w:ind w:firstLine="709"/>
        <w:jc w:val="both"/>
        <w:rPr>
          <w:rFonts w:eastAsia="Arial Unicode MS"/>
          <w:sz w:val="24"/>
          <w:szCs w:val="24"/>
          <w:lang w:eastAsia="ru-RU"/>
        </w:rPr>
      </w:pPr>
      <w:r w:rsidRPr="00F72708">
        <w:rPr>
          <w:rFonts w:eastAsia="Arial Unicode MS"/>
          <w:sz w:val="24"/>
          <w:szCs w:val="24"/>
          <w:lang w:eastAsia="ru-RU"/>
        </w:rPr>
        <w:t>5) преобразования муниципального образования, осуществляемое в соответствии с частями 6 и 7 статьи 12 Федерального закона №33-ФЗ;</w:t>
      </w:r>
    </w:p>
    <w:p w:rsidR="00975CB5" w:rsidRPr="00F72708" w:rsidRDefault="008B0448" w:rsidP="00F72708">
      <w:pPr>
        <w:autoSpaceDE w:val="0"/>
        <w:autoSpaceDN w:val="0"/>
        <w:adjustRightInd w:val="0"/>
        <w:ind w:firstLine="709"/>
        <w:jc w:val="both"/>
        <w:rPr>
          <w:rFonts w:eastAsia="Arial Unicode MS"/>
          <w:sz w:val="24"/>
          <w:szCs w:val="24"/>
          <w:lang w:eastAsia="ru-RU"/>
        </w:rPr>
      </w:pPr>
      <w:r w:rsidRPr="00F72708">
        <w:rPr>
          <w:rFonts w:eastAsia="Arial Unicode MS"/>
          <w:sz w:val="24"/>
          <w:szCs w:val="24"/>
          <w:lang w:eastAsia="ru-RU"/>
        </w:rPr>
        <w:t>6) увеличения численности избирателей муниципального образования более чем на 25 процентов;</w:t>
      </w:r>
    </w:p>
    <w:p w:rsidR="00975CB5" w:rsidRPr="00F72708" w:rsidRDefault="008B0448" w:rsidP="00F72708">
      <w:pPr>
        <w:autoSpaceDE w:val="0"/>
        <w:autoSpaceDN w:val="0"/>
        <w:adjustRightInd w:val="0"/>
        <w:ind w:firstLine="709"/>
        <w:jc w:val="both"/>
        <w:rPr>
          <w:rFonts w:eastAsia="Arial Unicode MS"/>
          <w:sz w:val="24"/>
          <w:szCs w:val="24"/>
          <w:lang w:eastAsia="ru-RU"/>
        </w:rPr>
      </w:pPr>
      <w:r w:rsidRPr="00F72708">
        <w:rPr>
          <w:rFonts w:eastAsia="Arial Unicode MS"/>
          <w:sz w:val="24"/>
          <w:szCs w:val="24"/>
          <w:lang w:eastAsia="ru-RU"/>
        </w:rPr>
        <w:t>7)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F77BD8" w:rsidRPr="00F72708" w:rsidRDefault="00F77BD8" w:rsidP="00F72708">
      <w:pPr>
        <w:widowControl w:val="0"/>
        <w:ind w:firstLine="709"/>
        <w:jc w:val="both"/>
        <w:rPr>
          <w:rFonts w:eastAsia="Times New Roman"/>
          <w:color w:val="000000"/>
          <w:sz w:val="24"/>
          <w:szCs w:val="24"/>
          <w:lang w:eastAsia="ru-RU" w:bidi="ru-RU"/>
        </w:rPr>
      </w:pPr>
    </w:p>
    <w:p w:rsidR="00975CB5" w:rsidRPr="00F72708" w:rsidRDefault="00D81B56" w:rsidP="00D81B56">
      <w:pPr>
        <w:pStyle w:val="a5"/>
        <w:widowControl w:val="0"/>
        <w:spacing w:after="0"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1.18.</w:t>
      </w:r>
      <w:r w:rsidR="002F22BB" w:rsidRPr="00F72708">
        <w:rPr>
          <w:rFonts w:ascii="Times New Roman" w:hAnsi="Times New Roman"/>
          <w:color w:val="000000"/>
          <w:sz w:val="24"/>
          <w:szCs w:val="24"/>
          <w:lang w:bidi="ru-RU"/>
        </w:rPr>
        <w:t>Ч</w:t>
      </w:r>
      <w:r w:rsidR="008B0448" w:rsidRPr="00F72708">
        <w:rPr>
          <w:rFonts w:ascii="Times New Roman" w:hAnsi="Times New Roman"/>
          <w:color w:val="000000"/>
          <w:sz w:val="24"/>
          <w:szCs w:val="24"/>
          <w:lang w:bidi="ru-RU"/>
        </w:rPr>
        <w:t>асть 1 статьи 24 «</w:t>
      </w:r>
      <w:r w:rsidR="008B0448" w:rsidRPr="00F72708">
        <w:rPr>
          <w:rFonts w:ascii="Times New Roman" w:hAnsi="Times New Roman"/>
          <w:bCs/>
          <w:color w:val="000000"/>
          <w:sz w:val="24"/>
          <w:szCs w:val="24"/>
          <w:lang w:bidi="ru-RU"/>
        </w:rPr>
        <w:t>Полномочия Главы поселения»</w:t>
      </w:r>
      <w:r w:rsidR="001C7E20" w:rsidRPr="00F72708">
        <w:rPr>
          <w:rFonts w:ascii="Times New Roman" w:hAnsi="Times New Roman"/>
          <w:bCs/>
          <w:color w:val="000000"/>
          <w:sz w:val="24"/>
          <w:szCs w:val="24"/>
          <w:lang w:bidi="ru-RU"/>
        </w:rPr>
        <w:t xml:space="preserve"> </w:t>
      </w:r>
      <w:r w:rsidR="008B0448" w:rsidRPr="00F72708">
        <w:rPr>
          <w:rFonts w:ascii="Times New Roman" w:hAnsi="Times New Roman"/>
          <w:color w:val="000000"/>
          <w:sz w:val="24"/>
          <w:szCs w:val="24"/>
          <w:lang w:bidi="ru-RU"/>
        </w:rPr>
        <w:t>изложить в следующей редакции:</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«1</w:t>
      </w:r>
      <w:r w:rsidR="002F22BB" w:rsidRPr="00F72708">
        <w:rPr>
          <w:rFonts w:eastAsia="Times New Roman"/>
          <w:color w:val="000000"/>
          <w:sz w:val="24"/>
          <w:szCs w:val="24"/>
          <w:lang w:eastAsia="ru-RU" w:bidi="ru-RU"/>
        </w:rPr>
        <w:t>)</w:t>
      </w:r>
      <w:r w:rsidRPr="00F72708">
        <w:rPr>
          <w:rFonts w:eastAsia="Times New Roman"/>
          <w:color w:val="000000"/>
          <w:sz w:val="24"/>
          <w:szCs w:val="24"/>
          <w:lang w:eastAsia="ru-RU" w:bidi="ru-RU"/>
        </w:rPr>
        <w:t xml:space="preserve"> В исключительной компетенции Главы поселения находятся:</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1) представительство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2) подписание и обнародование в порядке, установленном настоящим Уставом, нормативных правовых актов, принятых Советом депутатов поселения;</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3) издание в пределах своих полномочий правовых актов;</w:t>
      </w:r>
    </w:p>
    <w:p w:rsidR="00975CB5" w:rsidRPr="00F72708" w:rsidRDefault="008B0448" w:rsidP="00F72708">
      <w:pPr>
        <w:widowControl w:val="0"/>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4) право требования созыва внеочередного заседания Совета депутатов поселения.»;</w:t>
      </w:r>
    </w:p>
    <w:p w:rsidR="005429C4" w:rsidRPr="00F72708" w:rsidRDefault="005429C4" w:rsidP="00F72708">
      <w:pPr>
        <w:widowControl w:val="0"/>
        <w:ind w:firstLine="709"/>
        <w:jc w:val="both"/>
        <w:rPr>
          <w:rFonts w:eastAsia="Times New Roman"/>
          <w:color w:val="000000"/>
          <w:sz w:val="24"/>
          <w:szCs w:val="24"/>
          <w:lang w:eastAsia="ru-RU" w:bidi="ru-RU"/>
        </w:rPr>
      </w:pPr>
    </w:p>
    <w:p w:rsidR="00505F14" w:rsidRDefault="00D81B56" w:rsidP="00D81B56">
      <w:pPr>
        <w:pStyle w:val="a5"/>
        <w:widowControl w:val="0"/>
        <w:spacing w:after="0"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1.19.</w:t>
      </w:r>
      <w:r w:rsidR="002F22BB" w:rsidRPr="00F72708">
        <w:rPr>
          <w:rFonts w:ascii="Times New Roman" w:hAnsi="Times New Roman"/>
          <w:color w:val="000000"/>
          <w:sz w:val="24"/>
          <w:szCs w:val="24"/>
          <w:lang w:bidi="ru-RU"/>
        </w:rPr>
        <w:t>В</w:t>
      </w:r>
      <w:r w:rsidR="008B0448" w:rsidRPr="00F72708">
        <w:rPr>
          <w:rFonts w:ascii="Times New Roman" w:hAnsi="Times New Roman"/>
          <w:color w:val="000000"/>
          <w:sz w:val="24"/>
          <w:szCs w:val="24"/>
          <w:lang w:bidi="ru-RU"/>
        </w:rPr>
        <w:t xml:space="preserve"> статье 25 «Статус депутата Совета депутатов поселения, Главы поселения»:</w:t>
      </w:r>
    </w:p>
    <w:p w:rsidR="00975CB5" w:rsidRPr="00F72708" w:rsidRDefault="00505F14" w:rsidP="00505F14">
      <w:pPr>
        <w:pStyle w:val="a5"/>
        <w:widowControl w:val="0"/>
        <w:spacing w:after="0"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1.1</w:t>
      </w:r>
      <w:r w:rsidR="00D81B56">
        <w:rPr>
          <w:rFonts w:ascii="Times New Roman" w:hAnsi="Times New Roman"/>
          <w:color w:val="000000"/>
          <w:sz w:val="24"/>
          <w:szCs w:val="24"/>
          <w:lang w:bidi="ru-RU"/>
        </w:rPr>
        <w:t>9</w:t>
      </w:r>
      <w:r>
        <w:rPr>
          <w:rFonts w:ascii="Times New Roman" w:hAnsi="Times New Roman"/>
          <w:color w:val="000000"/>
          <w:sz w:val="24"/>
          <w:szCs w:val="24"/>
          <w:lang w:bidi="ru-RU"/>
        </w:rPr>
        <w:t>.1.В части 5 слова «Федеральным законом №131-ФЗ» заменить словами «Федеральным законом №33-ФЗ»</w:t>
      </w:r>
      <w:r w:rsidR="008B0448" w:rsidRPr="00F72708">
        <w:rPr>
          <w:rFonts w:ascii="Times New Roman" w:hAnsi="Times New Roman"/>
          <w:color w:val="000000"/>
          <w:sz w:val="24"/>
          <w:szCs w:val="24"/>
          <w:lang w:bidi="ru-RU"/>
        </w:rPr>
        <w:t xml:space="preserve"> </w:t>
      </w:r>
    </w:p>
    <w:p w:rsidR="00975CB5" w:rsidRPr="00F72708" w:rsidRDefault="008B0448" w:rsidP="00F72708">
      <w:pPr>
        <w:widowControl w:val="0"/>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1.1</w:t>
      </w:r>
      <w:r w:rsidR="00D81B56">
        <w:rPr>
          <w:rFonts w:eastAsia="Times New Roman"/>
          <w:color w:val="000000"/>
          <w:sz w:val="24"/>
          <w:szCs w:val="24"/>
          <w:lang w:eastAsia="ru-RU" w:bidi="ru-RU"/>
        </w:rPr>
        <w:t>9</w:t>
      </w:r>
      <w:r w:rsidRPr="00F72708">
        <w:rPr>
          <w:rFonts w:eastAsia="Times New Roman"/>
          <w:color w:val="000000"/>
          <w:sz w:val="24"/>
          <w:szCs w:val="24"/>
          <w:lang w:eastAsia="ru-RU" w:bidi="ru-RU"/>
        </w:rPr>
        <w:t>.</w:t>
      </w:r>
      <w:r w:rsidR="00505F14">
        <w:rPr>
          <w:rFonts w:eastAsia="Times New Roman"/>
          <w:color w:val="000000"/>
          <w:sz w:val="24"/>
          <w:szCs w:val="24"/>
          <w:lang w:eastAsia="ru-RU" w:bidi="ru-RU"/>
        </w:rPr>
        <w:t>2</w:t>
      </w:r>
      <w:r w:rsidR="002F22BB" w:rsidRPr="00F72708">
        <w:rPr>
          <w:rFonts w:eastAsia="Times New Roman"/>
          <w:color w:val="000000"/>
          <w:sz w:val="24"/>
          <w:szCs w:val="24"/>
          <w:lang w:eastAsia="ru-RU" w:bidi="ru-RU"/>
        </w:rPr>
        <w:t>.</w:t>
      </w:r>
      <w:r w:rsidRPr="00F72708">
        <w:rPr>
          <w:rFonts w:eastAsia="Times New Roman"/>
          <w:color w:val="000000"/>
          <w:sz w:val="24"/>
          <w:szCs w:val="24"/>
          <w:lang w:eastAsia="ru-RU" w:bidi="ru-RU"/>
        </w:rPr>
        <w:t xml:space="preserve"> </w:t>
      </w:r>
      <w:r w:rsidR="002F22BB" w:rsidRPr="00F72708">
        <w:rPr>
          <w:rFonts w:eastAsia="Times New Roman"/>
          <w:color w:val="000000"/>
          <w:sz w:val="24"/>
          <w:szCs w:val="24"/>
          <w:lang w:eastAsia="ru-RU" w:bidi="ru-RU"/>
        </w:rPr>
        <w:t>Ч</w:t>
      </w:r>
      <w:r w:rsidRPr="00F72708">
        <w:rPr>
          <w:rFonts w:eastAsia="Times New Roman"/>
          <w:color w:val="000000"/>
          <w:sz w:val="24"/>
          <w:szCs w:val="24"/>
          <w:lang w:eastAsia="ru-RU" w:bidi="ru-RU"/>
        </w:rPr>
        <w:t>асть 12 изложить в следующей редакции:</w:t>
      </w:r>
    </w:p>
    <w:p w:rsidR="00975CB5" w:rsidRPr="00F72708" w:rsidRDefault="008B0448" w:rsidP="00F72708">
      <w:pPr>
        <w:widowControl w:val="0"/>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«12</w:t>
      </w:r>
      <w:r w:rsidR="002F22BB" w:rsidRPr="00F72708">
        <w:rPr>
          <w:rFonts w:eastAsia="Times New Roman"/>
          <w:color w:val="000000"/>
          <w:sz w:val="24"/>
          <w:szCs w:val="24"/>
          <w:lang w:eastAsia="ru-RU" w:bidi="ru-RU"/>
        </w:rPr>
        <w:t>)</w:t>
      </w:r>
      <w:r w:rsidRPr="00F72708">
        <w:rPr>
          <w:rFonts w:eastAsia="Times New Roman"/>
          <w:color w:val="000000"/>
          <w:sz w:val="24"/>
          <w:szCs w:val="24"/>
          <w:lang w:eastAsia="ru-RU" w:bidi="ru-RU"/>
        </w:rPr>
        <w:t xml:space="preserve"> Полномочия депутата прекращаются досрочно в случае:</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1) смерти;</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2) отставки по собственному желанию;</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3) признания судом недееспособным или ограниченно дееспособным;</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4) признания судом безвестно отсутствующим или объявление умершим;</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5) вступления в отношении его в законную силу обвинительного приговора суда;</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6) выезда за пределы Российской Федерации на постоянное место жительства;</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8) досрочного прекращения полномочий органа местного самоуправления;</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9) призыва на военную службу или направление на заменяющую ее альтернативную гражданскую службу;</w:t>
      </w:r>
    </w:p>
    <w:p w:rsidR="00975CB5" w:rsidRPr="00F72708" w:rsidRDefault="008B0448" w:rsidP="00F72708">
      <w:pPr>
        <w:widowControl w:val="0"/>
        <w:shd w:val="clear" w:color="auto" w:fill="FFFFFF"/>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10) приобретения статуса иностранного агента;</w:t>
      </w:r>
    </w:p>
    <w:p w:rsidR="007731B3" w:rsidRDefault="008B0448" w:rsidP="00F72708">
      <w:pPr>
        <w:widowControl w:val="0"/>
        <w:tabs>
          <w:tab w:val="left" w:pos="1149"/>
        </w:tabs>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11) иные случаи, установленные Федеральным законом №33-ФЗ и другими федеральными законами.</w:t>
      </w:r>
      <w:r w:rsidR="007731B3" w:rsidRPr="00F72708">
        <w:rPr>
          <w:rFonts w:eastAsia="Times New Roman"/>
          <w:color w:val="000000"/>
          <w:sz w:val="24"/>
          <w:szCs w:val="24"/>
          <w:lang w:eastAsia="ru-RU" w:bidi="ru-RU"/>
        </w:rPr>
        <w:t xml:space="preserve"> </w:t>
      </w:r>
    </w:p>
    <w:p w:rsidR="00625A95" w:rsidRPr="00F72708" w:rsidRDefault="00625A95" w:rsidP="00625A95">
      <w:pPr>
        <w:widowControl w:val="0"/>
        <w:tabs>
          <w:tab w:val="left" w:pos="1149"/>
        </w:tabs>
        <w:ind w:firstLine="709"/>
        <w:jc w:val="both"/>
        <w:rPr>
          <w:rFonts w:eastAsia="Times New Roman"/>
          <w:color w:val="000000"/>
          <w:sz w:val="24"/>
          <w:szCs w:val="24"/>
          <w:lang w:eastAsia="ru-RU" w:bidi="ru-RU"/>
        </w:rPr>
      </w:pPr>
      <w:r>
        <w:rPr>
          <w:rFonts w:eastAsia="Times New Roman"/>
          <w:color w:val="000000"/>
          <w:sz w:val="24"/>
          <w:szCs w:val="24"/>
          <w:lang w:eastAsia="ru-RU" w:bidi="ru-RU"/>
        </w:rPr>
        <w:t>1.1</w:t>
      </w:r>
      <w:r w:rsidR="00D81B56">
        <w:rPr>
          <w:rFonts w:eastAsia="Times New Roman"/>
          <w:color w:val="000000"/>
          <w:sz w:val="24"/>
          <w:szCs w:val="24"/>
          <w:lang w:eastAsia="ru-RU" w:bidi="ru-RU"/>
        </w:rPr>
        <w:t>9</w:t>
      </w:r>
      <w:r>
        <w:rPr>
          <w:rFonts w:eastAsia="Times New Roman"/>
          <w:color w:val="000000"/>
          <w:sz w:val="24"/>
          <w:szCs w:val="24"/>
          <w:lang w:eastAsia="ru-RU" w:bidi="ru-RU"/>
        </w:rPr>
        <w:t>.3. В части 13 слова «Федеральным законом №131-ФЗ» заменить словами «Федеральным законом №33-ФЗ»</w:t>
      </w:r>
    </w:p>
    <w:p w:rsidR="00F77BD8" w:rsidRPr="00F72708" w:rsidRDefault="00F77BD8" w:rsidP="00F72708">
      <w:pPr>
        <w:widowControl w:val="0"/>
        <w:tabs>
          <w:tab w:val="left" w:pos="1149"/>
        </w:tabs>
        <w:ind w:firstLine="709"/>
        <w:jc w:val="both"/>
        <w:rPr>
          <w:rFonts w:eastAsia="Times New Roman"/>
          <w:color w:val="000000"/>
          <w:sz w:val="24"/>
          <w:szCs w:val="24"/>
          <w:lang w:eastAsia="ru-RU" w:bidi="ru-RU"/>
        </w:rPr>
      </w:pPr>
    </w:p>
    <w:p w:rsidR="007731B3" w:rsidRPr="00F72708" w:rsidRDefault="00D81B56" w:rsidP="00D81B56">
      <w:pPr>
        <w:pStyle w:val="a5"/>
        <w:widowControl w:val="0"/>
        <w:tabs>
          <w:tab w:val="left" w:pos="1149"/>
        </w:tabs>
        <w:spacing w:after="0"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1.20.</w:t>
      </w:r>
      <w:r w:rsidR="007731B3" w:rsidRPr="00F72708">
        <w:rPr>
          <w:rFonts w:ascii="Times New Roman" w:hAnsi="Times New Roman"/>
          <w:color w:val="000000"/>
          <w:sz w:val="24"/>
          <w:szCs w:val="24"/>
          <w:lang w:bidi="ru-RU"/>
        </w:rPr>
        <w:t xml:space="preserve">Часть 2 статьи 28 «Полномочия </w:t>
      </w:r>
      <w:r w:rsidR="00625A95">
        <w:rPr>
          <w:rFonts w:ascii="Times New Roman" w:hAnsi="Times New Roman"/>
          <w:color w:val="000000"/>
          <w:sz w:val="24"/>
          <w:szCs w:val="24"/>
          <w:lang w:bidi="ru-RU"/>
        </w:rPr>
        <w:t xml:space="preserve">Администрации </w:t>
      </w:r>
      <w:r w:rsidR="007731B3" w:rsidRPr="00F72708">
        <w:rPr>
          <w:rFonts w:ascii="Times New Roman" w:hAnsi="Times New Roman"/>
          <w:color w:val="000000"/>
          <w:sz w:val="24"/>
          <w:szCs w:val="24"/>
          <w:lang w:bidi="ru-RU"/>
        </w:rPr>
        <w:t>поселения» изложить в следующей редакции:</w:t>
      </w:r>
    </w:p>
    <w:p w:rsidR="007731B3" w:rsidRDefault="007731B3" w:rsidP="00F72708">
      <w:pPr>
        <w:widowControl w:val="0"/>
        <w:tabs>
          <w:tab w:val="left" w:pos="1149"/>
        </w:tabs>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7731B3" w:rsidRPr="00F72708" w:rsidRDefault="00625A95" w:rsidP="00625A95">
      <w:pPr>
        <w:widowControl w:val="0"/>
        <w:tabs>
          <w:tab w:val="left" w:pos="1149"/>
        </w:tabs>
        <w:ind w:firstLine="709"/>
        <w:jc w:val="both"/>
        <w:rPr>
          <w:rFonts w:eastAsia="Times New Roman"/>
          <w:color w:val="000000"/>
          <w:sz w:val="24"/>
          <w:szCs w:val="24"/>
          <w:lang w:eastAsia="ru-RU" w:bidi="ru-RU"/>
        </w:rPr>
      </w:pPr>
      <w:r>
        <w:rPr>
          <w:rFonts w:eastAsia="Times New Roman"/>
          <w:color w:val="000000"/>
          <w:sz w:val="24"/>
          <w:szCs w:val="24"/>
          <w:lang w:eastAsia="ru-RU" w:bidi="ru-RU"/>
        </w:rPr>
        <w:t>1.</w:t>
      </w:r>
      <w:r w:rsidR="00D81B56">
        <w:rPr>
          <w:rFonts w:eastAsia="Times New Roman"/>
          <w:color w:val="000000"/>
          <w:sz w:val="24"/>
          <w:szCs w:val="24"/>
          <w:lang w:eastAsia="ru-RU" w:bidi="ru-RU"/>
        </w:rPr>
        <w:t>20</w:t>
      </w:r>
      <w:r>
        <w:rPr>
          <w:rFonts w:eastAsia="Times New Roman"/>
          <w:color w:val="000000"/>
          <w:sz w:val="24"/>
          <w:szCs w:val="24"/>
          <w:lang w:eastAsia="ru-RU" w:bidi="ru-RU"/>
        </w:rPr>
        <w:t>.1 В пункте 7 части 1 статьи 28 слова «Федеральным законом №131-ФЗ» заменить словами «Федеральным законом №33-ФЗ»</w:t>
      </w:r>
    </w:p>
    <w:p w:rsidR="00975CB5" w:rsidRPr="00F72708" w:rsidRDefault="00D81B56" w:rsidP="00D81B56">
      <w:pPr>
        <w:pStyle w:val="a5"/>
        <w:widowControl w:val="0"/>
        <w:tabs>
          <w:tab w:val="left" w:pos="1149"/>
        </w:tabs>
        <w:spacing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1.21..</w:t>
      </w:r>
      <w:r w:rsidR="002F22BB" w:rsidRPr="00F72708">
        <w:rPr>
          <w:rFonts w:ascii="Times New Roman" w:hAnsi="Times New Roman"/>
          <w:color w:val="000000"/>
          <w:sz w:val="24"/>
          <w:szCs w:val="24"/>
          <w:lang w:bidi="ru-RU"/>
        </w:rPr>
        <w:t xml:space="preserve">В </w:t>
      </w:r>
      <w:r w:rsidR="008B0448" w:rsidRPr="00F72708">
        <w:rPr>
          <w:rFonts w:ascii="Times New Roman" w:hAnsi="Times New Roman"/>
          <w:color w:val="000000"/>
          <w:sz w:val="24"/>
          <w:szCs w:val="24"/>
          <w:lang w:bidi="ru-RU"/>
        </w:rPr>
        <w:t xml:space="preserve">статье 30 </w:t>
      </w:r>
      <w:r w:rsidR="00B56501" w:rsidRPr="00F72708">
        <w:rPr>
          <w:rFonts w:ascii="Times New Roman" w:hAnsi="Times New Roman"/>
          <w:color w:val="000000"/>
          <w:sz w:val="24"/>
          <w:szCs w:val="24"/>
          <w:lang w:bidi="ru-RU"/>
        </w:rPr>
        <w:t>«</w:t>
      </w:r>
      <w:r w:rsidR="008B0448" w:rsidRPr="00F72708">
        <w:rPr>
          <w:rFonts w:ascii="Times New Roman" w:hAnsi="Times New Roman"/>
          <w:color w:val="000000"/>
          <w:sz w:val="24"/>
          <w:szCs w:val="24"/>
          <w:lang w:bidi="ru-RU"/>
        </w:rPr>
        <w:t>Понятие и система муниципальных правовых актов</w:t>
      </w:r>
      <w:r w:rsidR="00B56501" w:rsidRPr="00F72708">
        <w:rPr>
          <w:rFonts w:ascii="Times New Roman" w:hAnsi="Times New Roman"/>
          <w:color w:val="000000"/>
          <w:sz w:val="24"/>
          <w:szCs w:val="24"/>
          <w:lang w:bidi="ru-RU"/>
        </w:rPr>
        <w:t>»</w:t>
      </w:r>
    </w:p>
    <w:p w:rsidR="00B56501" w:rsidRPr="00F72708" w:rsidRDefault="00D81B56" w:rsidP="00D81B56">
      <w:pPr>
        <w:pStyle w:val="a5"/>
        <w:widowControl w:val="0"/>
        <w:spacing w:after="0"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1.21.1.</w:t>
      </w:r>
      <w:r w:rsidR="002F22BB" w:rsidRPr="00F72708">
        <w:rPr>
          <w:rFonts w:ascii="Times New Roman" w:hAnsi="Times New Roman"/>
          <w:color w:val="000000"/>
          <w:sz w:val="24"/>
          <w:szCs w:val="24"/>
          <w:lang w:bidi="ru-RU"/>
        </w:rPr>
        <w:t>Ч</w:t>
      </w:r>
      <w:r w:rsidR="008B0448" w:rsidRPr="00F72708">
        <w:rPr>
          <w:rFonts w:ascii="Times New Roman" w:hAnsi="Times New Roman"/>
          <w:color w:val="000000"/>
          <w:sz w:val="24"/>
          <w:szCs w:val="24"/>
          <w:lang w:bidi="ru-RU"/>
        </w:rPr>
        <w:t>асть 8</w:t>
      </w:r>
      <w:r w:rsidR="00B56501" w:rsidRPr="00F72708">
        <w:rPr>
          <w:rFonts w:ascii="Times New Roman" w:hAnsi="Times New Roman"/>
          <w:color w:val="000000"/>
          <w:sz w:val="24"/>
          <w:szCs w:val="24"/>
          <w:lang w:bidi="ru-RU"/>
        </w:rPr>
        <w:t xml:space="preserve"> изложить в следующей редакции:</w:t>
      </w:r>
    </w:p>
    <w:p w:rsidR="00975CB5" w:rsidRPr="00F72708" w:rsidRDefault="00B56501" w:rsidP="00784630">
      <w:pPr>
        <w:widowControl w:val="0"/>
        <w:ind w:firstLine="709"/>
        <w:jc w:val="both"/>
        <w:rPr>
          <w:rFonts w:eastAsia="Times New Roman"/>
          <w:color w:val="000000"/>
          <w:sz w:val="24"/>
          <w:szCs w:val="24"/>
          <w:lang w:eastAsia="ru-RU" w:bidi="ru-RU"/>
        </w:rPr>
      </w:pPr>
      <w:r w:rsidRPr="00F72708">
        <w:rPr>
          <w:rFonts w:eastAsia="Times New Roman"/>
          <w:color w:val="000000"/>
          <w:sz w:val="24"/>
          <w:szCs w:val="24"/>
          <w:lang w:eastAsia="ru-RU" w:bidi="ru-RU"/>
        </w:rPr>
        <w:t>«8)</w:t>
      </w:r>
      <w:r w:rsidR="008B0448" w:rsidRPr="00F72708">
        <w:rPr>
          <w:rFonts w:eastAsia="Times New Roman"/>
          <w:color w:val="000000"/>
          <w:sz w:val="24"/>
          <w:szCs w:val="24"/>
          <w:lang w:eastAsia="ru-RU" w:bidi="ru-RU"/>
        </w:rPr>
        <w:t xml:space="preserve"> Глава муниципального образования издает постановления и распоряжения по иным </w:t>
      </w:r>
      <w:r w:rsidR="008B0448" w:rsidRPr="00F72708">
        <w:rPr>
          <w:rFonts w:eastAsia="Times New Roman"/>
          <w:color w:val="000000"/>
          <w:sz w:val="24"/>
          <w:szCs w:val="24"/>
          <w:lang w:eastAsia="ru-RU" w:bidi="ru-RU"/>
        </w:rPr>
        <w:lastRenderedPageBreak/>
        <w:t>вопросам, отнесенным к его компетенции уставом муниципального образования в соответствии с Федеральным законом №33-ФЗ и другими федеральными законами.</w:t>
      </w:r>
    </w:p>
    <w:p w:rsidR="00975CB5" w:rsidRPr="00F72708" w:rsidRDefault="00D81B56" w:rsidP="00D81B56">
      <w:pPr>
        <w:pStyle w:val="a5"/>
        <w:widowControl w:val="0"/>
        <w:spacing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1.22.</w:t>
      </w:r>
      <w:r w:rsidR="003D6F52" w:rsidRPr="00F72708">
        <w:rPr>
          <w:rFonts w:ascii="Times New Roman" w:hAnsi="Times New Roman"/>
          <w:color w:val="000000"/>
          <w:sz w:val="24"/>
          <w:szCs w:val="24"/>
          <w:lang w:bidi="ru-RU"/>
        </w:rPr>
        <w:t>В</w:t>
      </w:r>
      <w:r w:rsidR="008B0448" w:rsidRPr="00F72708">
        <w:rPr>
          <w:rFonts w:ascii="Times New Roman" w:hAnsi="Times New Roman"/>
          <w:color w:val="000000"/>
          <w:sz w:val="24"/>
          <w:szCs w:val="24"/>
          <w:lang w:bidi="ru-RU"/>
        </w:rPr>
        <w:t xml:space="preserve"> статье 31 «Устав поселения»:</w:t>
      </w:r>
    </w:p>
    <w:p w:rsidR="00975CB5" w:rsidRPr="00F72708" w:rsidRDefault="00D81B56" w:rsidP="00D81B56">
      <w:pPr>
        <w:pStyle w:val="a5"/>
        <w:widowControl w:val="0"/>
        <w:shd w:val="clear" w:color="auto" w:fill="FFFFFF"/>
        <w:spacing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1.22.1.</w:t>
      </w:r>
      <w:r w:rsidR="00B56501" w:rsidRPr="00F72708">
        <w:rPr>
          <w:rFonts w:ascii="Times New Roman" w:hAnsi="Times New Roman"/>
          <w:color w:val="000000"/>
          <w:sz w:val="24"/>
          <w:szCs w:val="24"/>
          <w:lang w:bidi="ru-RU"/>
        </w:rPr>
        <w:t>В</w:t>
      </w:r>
      <w:r w:rsidR="008B0448" w:rsidRPr="00F72708">
        <w:rPr>
          <w:rFonts w:ascii="Times New Roman" w:hAnsi="Times New Roman"/>
          <w:color w:val="000000"/>
          <w:sz w:val="24"/>
          <w:szCs w:val="24"/>
          <w:lang w:bidi="ru-RU"/>
        </w:rPr>
        <w:t xml:space="preserve"> части 2 слова «(обнародованию)», «(обнародованием)», «(обнародование)» исключить;</w:t>
      </w:r>
    </w:p>
    <w:p w:rsidR="00975CB5" w:rsidRDefault="00D81B56" w:rsidP="00D81B56">
      <w:pPr>
        <w:pStyle w:val="a5"/>
        <w:widowControl w:val="0"/>
        <w:shd w:val="clear" w:color="auto" w:fill="FFFFFF"/>
        <w:spacing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1.22.2.</w:t>
      </w:r>
      <w:r w:rsidR="00B56501" w:rsidRPr="00F72708">
        <w:rPr>
          <w:rFonts w:ascii="Times New Roman" w:hAnsi="Times New Roman"/>
          <w:color w:val="000000"/>
          <w:sz w:val="24"/>
          <w:szCs w:val="24"/>
          <w:lang w:bidi="ru-RU"/>
        </w:rPr>
        <w:t>В</w:t>
      </w:r>
      <w:r w:rsidR="00137CA3">
        <w:rPr>
          <w:rFonts w:ascii="Times New Roman" w:hAnsi="Times New Roman"/>
          <w:color w:val="000000"/>
          <w:sz w:val="24"/>
          <w:szCs w:val="24"/>
          <w:lang w:bidi="ru-RU"/>
        </w:rPr>
        <w:t xml:space="preserve"> части 4 слово «(обнародовать) заменить словом «опубликовать»</w:t>
      </w:r>
      <w:r w:rsidR="008B0448" w:rsidRPr="00F72708">
        <w:rPr>
          <w:rFonts w:ascii="Times New Roman" w:hAnsi="Times New Roman"/>
          <w:color w:val="000000"/>
          <w:sz w:val="24"/>
          <w:szCs w:val="24"/>
          <w:lang w:bidi="ru-RU"/>
        </w:rPr>
        <w:t>;</w:t>
      </w:r>
    </w:p>
    <w:p w:rsidR="00F72708" w:rsidRPr="00F72708" w:rsidRDefault="00F72708" w:rsidP="00F72708">
      <w:pPr>
        <w:pStyle w:val="a5"/>
        <w:widowControl w:val="0"/>
        <w:shd w:val="clear" w:color="auto" w:fill="FFFFFF"/>
        <w:spacing w:line="240" w:lineRule="auto"/>
        <w:ind w:left="709"/>
        <w:jc w:val="both"/>
        <w:rPr>
          <w:rFonts w:ascii="Times New Roman" w:hAnsi="Times New Roman"/>
          <w:color w:val="000000"/>
          <w:sz w:val="24"/>
          <w:szCs w:val="24"/>
          <w:lang w:bidi="ru-RU"/>
        </w:rPr>
      </w:pPr>
    </w:p>
    <w:p w:rsidR="00975CB5" w:rsidRPr="00F72708" w:rsidRDefault="00D81B56" w:rsidP="00D81B56">
      <w:pPr>
        <w:pStyle w:val="a5"/>
        <w:widowControl w:val="0"/>
        <w:spacing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1.23.</w:t>
      </w:r>
      <w:r w:rsidR="00B56501" w:rsidRPr="00F72708">
        <w:rPr>
          <w:rFonts w:ascii="Times New Roman" w:hAnsi="Times New Roman"/>
          <w:color w:val="000000"/>
          <w:sz w:val="24"/>
          <w:szCs w:val="24"/>
          <w:lang w:bidi="ru-RU"/>
        </w:rPr>
        <w:t>В</w:t>
      </w:r>
      <w:r w:rsidR="008B0448" w:rsidRPr="00F72708">
        <w:rPr>
          <w:rFonts w:ascii="Times New Roman" w:hAnsi="Times New Roman"/>
          <w:color w:val="000000"/>
          <w:sz w:val="24"/>
          <w:szCs w:val="24"/>
          <w:lang w:bidi="ru-RU"/>
        </w:rPr>
        <w:t xml:space="preserve"> статье 32 «Решения, принятые путем прямого волеизъявления граждан»:</w:t>
      </w:r>
    </w:p>
    <w:p w:rsidR="00975CB5" w:rsidRPr="00F72708" w:rsidRDefault="00D81B56" w:rsidP="00D81B56">
      <w:pPr>
        <w:pStyle w:val="a5"/>
        <w:widowControl w:val="0"/>
        <w:shd w:val="clear" w:color="auto" w:fill="FFFFFF"/>
        <w:spacing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1.23.1.</w:t>
      </w:r>
      <w:r w:rsidR="00B56501" w:rsidRPr="00F72708">
        <w:rPr>
          <w:rFonts w:ascii="Times New Roman" w:hAnsi="Times New Roman"/>
          <w:color w:val="000000"/>
          <w:sz w:val="24"/>
          <w:szCs w:val="24"/>
          <w:lang w:bidi="ru-RU"/>
        </w:rPr>
        <w:t>В</w:t>
      </w:r>
      <w:r w:rsidR="008B0448" w:rsidRPr="00F72708">
        <w:rPr>
          <w:rFonts w:ascii="Times New Roman" w:hAnsi="Times New Roman"/>
          <w:color w:val="000000"/>
          <w:sz w:val="24"/>
          <w:szCs w:val="24"/>
          <w:lang w:bidi="ru-RU"/>
        </w:rPr>
        <w:t xml:space="preserve"> части 1 слова «местного значения» заменить словами «непосредственного обеспечения жизнедеятельности населения»; дополнить словами «, сходе граждан»;</w:t>
      </w:r>
    </w:p>
    <w:p w:rsidR="00975CB5" w:rsidRDefault="00D81B56" w:rsidP="00D81B56">
      <w:pPr>
        <w:pStyle w:val="a5"/>
        <w:widowControl w:val="0"/>
        <w:tabs>
          <w:tab w:val="left" w:pos="1085"/>
        </w:tabs>
        <w:spacing w:after="0"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1.23.2.</w:t>
      </w:r>
      <w:r w:rsidR="00B56501" w:rsidRPr="00F72708">
        <w:rPr>
          <w:rFonts w:ascii="Times New Roman" w:hAnsi="Times New Roman"/>
          <w:color w:val="000000"/>
          <w:sz w:val="24"/>
          <w:szCs w:val="24"/>
          <w:lang w:bidi="ru-RU"/>
        </w:rPr>
        <w:t>Ч</w:t>
      </w:r>
      <w:r w:rsidR="00863175" w:rsidRPr="00F72708">
        <w:rPr>
          <w:rFonts w:ascii="Times New Roman" w:hAnsi="Times New Roman"/>
          <w:color w:val="000000"/>
          <w:sz w:val="24"/>
          <w:szCs w:val="24"/>
          <w:lang w:bidi="ru-RU"/>
        </w:rPr>
        <w:t>асть 2 после слов «</w:t>
      </w:r>
      <w:r w:rsidR="008B0448" w:rsidRPr="00F72708">
        <w:rPr>
          <w:rFonts w:ascii="Times New Roman" w:hAnsi="Times New Roman"/>
          <w:color w:val="000000"/>
          <w:sz w:val="24"/>
          <w:szCs w:val="24"/>
          <w:lang w:bidi="ru-RU"/>
        </w:rPr>
        <w:t>референдуме,» дополнить словами «сходе граждан,»;</w:t>
      </w:r>
    </w:p>
    <w:p w:rsidR="00F77BD8" w:rsidRPr="005077CE" w:rsidRDefault="00D81B56" w:rsidP="005077CE">
      <w:pPr>
        <w:widowControl w:val="0"/>
        <w:tabs>
          <w:tab w:val="left" w:pos="1149"/>
        </w:tabs>
        <w:jc w:val="both"/>
        <w:rPr>
          <w:color w:val="000000"/>
          <w:sz w:val="24"/>
          <w:szCs w:val="24"/>
          <w:lang w:bidi="ru-RU"/>
        </w:rPr>
      </w:pPr>
      <w:r>
        <w:rPr>
          <w:color w:val="000000"/>
          <w:sz w:val="24"/>
          <w:szCs w:val="24"/>
          <w:lang w:bidi="ru-RU"/>
        </w:rPr>
        <w:t xml:space="preserve">            1.24</w:t>
      </w:r>
      <w:r w:rsidR="005077CE">
        <w:rPr>
          <w:color w:val="000000"/>
          <w:sz w:val="24"/>
          <w:szCs w:val="24"/>
          <w:lang w:bidi="ru-RU"/>
        </w:rPr>
        <w:t>.</w:t>
      </w:r>
      <w:r w:rsidR="00137CA3" w:rsidRPr="005077CE">
        <w:rPr>
          <w:color w:val="000000"/>
          <w:sz w:val="24"/>
          <w:szCs w:val="24"/>
          <w:lang w:bidi="ru-RU"/>
        </w:rPr>
        <w:t xml:space="preserve">В части 1 статьи 33 </w:t>
      </w:r>
      <w:r w:rsidR="005077CE" w:rsidRPr="005077CE">
        <w:rPr>
          <w:color w:val="000000"/>
          <w:sz w:val="24"/>
          <w:szCs w:val="24"/>
          <w:lang w:bidi="ru-RU"/>
        </w:rPr>
        <w:t>«Решения Совета депутатов поселения» слова «Федеральным законом №131-ФЗ» заменить словами «Федеральным законом №33-ФЗ»</w:t>
      </w:r>
    </w:p>
    <w:p w:rsidR="00975CB5" w:rsidRPr="00F72708" w:rsidRDefault="00D81B56" w:rsidP="00E86937">
      <w:pPr>
        <w:pStyle w:val="a5"/>
        <w:widowControl w:val="0"/>
        <w:spacing w:line="240" w:lineRule="auto"/>
        <w:ind w:left="709"/>
        <w:jc w:val="both"/>
        <w:rPr>
          <w:rFonts w:ascii="Times New Roman" w:eastAsia="Arial Unicode MS" w:hAnsi="Times New Roman"/>
          <w:color w:val="000000"/>
          <w:sz w:val="24"/>
          <w:szCs w:val="24"/>
          <w:lang w:bidi="ru-RU"/>
        </w:rPr>
      </w:pPr>
      <w:r>
        <w:rPr>
          <w:rFonts w:ascii="Times New Roman" w:eastAsia="Arial Unicode MS" w:hAnsi="Times New Roman"/>
          <w:color w:val="000000"/>
          <w:sz w:val="24"/>
          <w:szCs w:val="24"/>
          <w:lang w:bidi="ru-RU"/>
        </w:rPr>
        <w:t>1.25</w:t>
      </w:r>
      <w:r w:rsidR="00E86937">
        <w:rPr>
          <w:rFonts w:ascii="Times New Roman" w:eastAsia="Arial Unicode MS" w:hAnsi="Times New Roman"/>
          <w:color w:val="000000"/>
          <w:sz w:val="24"/>
          <w:szCs w:val="24"/>
          <w:lang w:bidi="ru-RU"/>
        </w:rPr>
        <w:t>.</w:t>
      </w:r>
      <w:r w:rsidR="00B56501" w:rsidRPr="00F72708">
        <w:rPr>
          <w:rFonts w:ascii="Times New Roman" w:eastAsia="Arial Unicode MS" w:hAnsi="Times New Roman"/>
          <w:color w:val="000000"/>
          <w:sz w:val="24"/>
          <w:szCs w:val="24"/>
          <w:lang w:bidi="ru-RU"/>
        </w:rPr>
        <w:t>В</w:t>
      </w:r>
      <w:r w:rsidR="008B0448" w:rsidRPr="00F72708">
        <w:rPr>
          <w:rFonts w:ascii="Times New Roman" w:eastAsia="Arial Unicode MS" w:hAnsi="Times New Roman"/>
          <w:color w:val="000000"/>
          <w:sz w:val="24"/>
          <w:szCs w:val="24"/>
          <w:lang w:bidi="ru-RU"/>
        </w:rPr>
        <w:t xml:space="preserve"> части 1 статьи 34 «</w:t>
      </w:r>
      <w:r w:rsidR="008B0448" w:rsidRPr="00F72708">
        <w:rPr>
          <w:rFonts w:ascii="Times New Roman" w:eastAsia="Arial Unicode MS" w:hAnsi="Times New Roman"/>
          <w:bCs/>
          <w:color w:val="000000"/>
          <w:sz w:val="24"/>
          <w:szCs w:val="24"/>
          <w:lang w:bidi="ru-RU"/>
        </w:rPr>
        <w:t>Подготовка муниципальных правовых актов»:</w:t>
      </w:r>
    </w:p>
    <w:p w:rsidR="00975CB5" w:rsidRDefault="00E86937" w:rsidP="00E86937">
      <w:pPr>
        <w:pStyle w:val="a5"/>
        <w:widowControl w:val="0"/>
        <w:spacing w:after="0" w:line="240" w:lineRule="auto"/>
        <w:ind w:left="709"/>
        <w:jc w:val="both"/>
        <w:rPr>
          <w:rFonts w:ascii="Times New Roman" w:eastAsia="Arial Unicode MS" w:hAnsi="Times New Roman"/>
          <w:color w:val="000000"/>
          <w:sz w:val="24"/>
          <w:szCs w:val="24"/>
          <w:lang w:bidi="ru-RU"/>
        </w:rPr>
      </w:pPr>
      <w:r>
        <w:rPr>
          <w:rFonts w:ascii="Times New Roman" w:eastAsia="Arial Unicode MS" w:hAnsi="Times New Roman"/>
          <w:color w:val="000000"/>
          <w:sz w:val="24"/>
          <w:szCs w:val="24"/>
          <w:lang w:bidi="ru-RU"/>
        </w:rPr>
        <w:t>1.2</w:t>
      </w:r>
      <w:r w:rsidR="00D81B56">
        <w:rPr>
          <w:rFonts w:ascii="Times New Roman" w:eastAsia="Arial Unicode MS" w:hAnsi="Times New Roman"/>
          <w:color w:val="000000"/>
          <w:sz w:val="24"/>
          <w:szCs w:val="24"/>
          <w:lang w:bidi="ru-RU"/>
        </w:rPr>
        <w:t>5</w:t>
      </w:r>
      <w:r>
        <w:rPr>
          <w:rFonts w:ascii="Times New Roman" w:eastAsia="Arial Unicode MS" w:hAnsi="Times New Roman"/>
          <w:color w:val="000000"/>
          <w:sz w:val="24"/>
          <w:szCs w:val="24"/>
          <w:lang w:bidi="ru-RU"/>
        </w:rPr>
        <w:t>.1.</w:t>
      </w:r>
      <w:r w:rsidR="00B56501" w:rsidRPr="00F72708">
        <w:rPr>
          <w:rFonts w:ascii="Times New Roman" w:eastAsia="Arial Unicode MS" w:hAnsi="Times New Roman"/>
          <w:color w:val="000000"/>
          <w:sz w:val="24"/>
          <w:szCs w:val="24"/>
          <w:lang w:bidi="ru-RU"/>
        </w:rPr>
        <w:t>П</w:t>
      </w:r>
      <w:r w:rsidR="008B0448" w:rsidRPr="00F72708">
        <w:rPr>
          <w:rFonts w:ascii="Times New Roman" w:eastAsia="Arial Unicode MS" w:hAnsi="Times New Roman"/>
          <w:color w:val="000000"/>
          <w:sz w:val="24"/>
          <w:szCs w:val="24"/>
          <w:lang w:bidi="ru-RU"/>
        </w:rPr>
        <w:t>осле слов «могут вноситься» дополнить словами «в Совет депутатов поселения»;</w:t>
      </w:r>
    </w:p>
    <w:p w:rsidR="00F77BD8" w:rsidRPr="00784630" w:rsidRDefault="00E86937" w:rsidP="00784630">
      <w:pPr>
        <w:pStyle w:val="a5"/>
        <w:widowControl w:val="0"/>
        <w:spacing w:after="0" w:line="240" w:lineRule="auto"/>
        <w:ind w:left="709"/>
        <w:jc w:val="both"/>
        <w:rPr>
          <w:rFonts w:ascii="Times New Roman" w:eastAsia="Arial Unicode MS" w:hAnsi="Times New Roman"/>
          <w:color w:val="000000"/>
          <w:sz w:val="24"/>
          <w:szCs w:val="24"/>
          <w:lang w:bidi="ru-RU"/>
        </w:rPr>
      </w:pPr>
      <w:r>
        <w:rPr>
          <w:rFonts w:ascii="Times New Roman" w:eastAsia="Arial Unicode MS" w:hAnsi="Times New Roman"/>
          <w:color w:val="000000"/>
          <w:sz w:val="24"/>
          <w:szCs w:val="24"/>
          <w:lang w:bidi="ru-RU"/>
        </w:rPr>
        <w:t>1.2</w:t>
      </w:r>
      <w:r w:rsidR="00D81B56">
        <w:rPr>
          <w:rFonts w:ascii="Times New Roman" w:eastAsia="Arial Unicode MS" w:hAnsi="Times New Roman"/>
          <w:color w:val="000000"/>
          <w:sz w:val="24"/>
          <w:szCs w:val="24"/>
          <w:lang w:bidi="ru-RU"/>
        </w:rPr>
        <w:t>5</w:t>
      </w:r>
      <w:r>
        <w:rPr>
          <w:rFonts w:ascii="Times New Roman" w:eastAsia="Arial Unicode MS" w:hAnsi="Times New Roman"/>
          <w:color w:val="000000"/>
          <w:sz w:val="24"/>
          <w:szCs w:val="24"/>
          <w:lang w:bidi="ru-RU"/>
        </w:rPr>
        <w:t xml:space="preserve">.2. </w:t>
      </w:r>
      <w:r w:rsidR="005077CE">
        <w:rPr>
          <w:rFonts w:ascii="Times New Roman" w:eastAsia="Arial Unicode MS" w:hAnsi="Times New Roman"/>
          <w:color w:val="000000"/>
          <w:sz w:val="24"/>
          <w:szCs w:val="24"/>
          <w:lang w:bidi="ru-RU"/>
        </w:rPr>
        <w:t xml:space="preserve">Часть 2 дополнить абзацем «Проекты нормативных правовых актов представительного органа муниципального образования об установлении, о введении в действие или прекращении действия налогов(сборов), об изменении налоговых ставок(ставок сборов), </w:t>
      </w:r>
      <w:r w:rsidR="00EB68DE">
        <w:rPr>
          <w:rFonts w:ascii="Times New Roman" w:eastAsia="Arial Unicode MS" w:hAnsi="Times New Roman"/>
          <w:color w:val="000000"/>
          <w:sz w:val="24"/>
          <w:szCs w:val="24"/>
          <w:lang w:bidi="ru-RU"/>
        </w:rPr>
        <w:t xml:space="preserve">порядка и срока уплаты налогов(сборов), установлении(отмене) налоговых льгот(льгот по сборам) и (или) оснований и порядка их применения, другие проекты нормативных правовых актов представительного органа  муниципального образования, предусматривающие расходы, финансовое обеспечение которых осуществляется за счёт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 Данное заключение представляется в представительный орган муниципального образования в срок, который устанавливается Уставом </w:t>
      </w:r>
      <w:r>
        <w:rPr>
          <w:rFonts w:ascii="Times New Roman" w:eastAsia="Arial Unicode MS" w:hAnsi="Times New Roman"/>
          <w:color w:val="000000"/>
          <w:sz w:val="24"/>
          <w:szCs w:val="24"/>
          <w:lang w:bidi="ru-RU"/>
        </w:rPr>
        <w:t>муниципального образования и не может быть менее 20 дней»</w:t>
      </w:r>
    </w:p>
    <w:p w:rsidR="00975CB5" w:rsidRPr="00F72708" w:rsidRDefault="00E86937" w:rsidP="00E86937">
      <w:pPr>
        <w:pStyle w:val="a5"/>
        <w:widowControl w:val="0"/>
        <w:spacing w:line="240" w:lineRule="auto"/>
        <w:ind w:left="709"/>
        <w:jc w:val="both"/>
        <w:rPr>
          <w:rFonts w:ascii="Times New Roman" w:eastAsia="Arial Unicode MS" w:hAnsi="Times New Roman"/>
          <w:color w:val="000000"/>
          <w:sz w:val="24"/>
          <w:szCs w:val="24"/>
          <w:lang w:bidi="ru-RU"/>
        </w:rPr>
      </w:pPr>
      <w:r>
        <w:rPr>
          <w:rFonts w:ascii="Times New Roman" w:eastAsia="Arial Unicode MS" w:hAnsi="Times New Roman"/>
          <w:color w:val="000000"/>
          <w:sz w:val="24"/>
          <w:szCs w:val="24"/>
          <w:lang w:bidi="ru-RU"/>
        </w:rPr>
        <w:t>1.2</w:t>
      </w:r>
      <w:r w:rsidR="00D81B56">
        <w:rPr>
          <w:rFonts w:ascii="Times New Roman" w:eastAsia="Arial Unicode MS" w:hAnsi="Times New Roman"/>
          <w:color w:val="000000"/>
          <w:sz w:val="24"/>
          <w:szCs w:val="24"/>
          <w:lang w:bidi="ru-RU"/>
        </w:rPr>
        <w:t>6</w:t>
      </w:r>
      <w:r>
        <w:rPr>
          <w:rFonts w:ascii="Times New Roman" w:eastAsia="Arial Unicode MS" w:hAnsi="Times New Roman"/>
          <w:color w:val="000000"/>
          <w:sz w:val="24"/>
          <w:szCs w:val="24"/>
          <w:lang w:bidi="ru-RU"/>
        </w:rPr>
        <w:t>.</w:t>
      </w:r>
      <w:r w:rsidR="00B56501" w:rsidRPr="00F72708">
        <w:rPr>
          <w:rFonts w:ascii="Times New Roman" w:eastAsia="Arial Unicode MS" w:hAnsi="Times New Roman"/>
          <w:color w:val="000000"/>
          <w:sz w:val="24"/>
          <w:szCs w:val="24"/>
          <w:lang w:bidi="ru-RU"/>
        </w:rPr>
        <w:t>В</w:t>
      </w:r>
      <w:r w:rsidR="008B0448" w:rsidRPr="00F72708">
        <w:rPr>
          <w:rFonts w:ascii="Times New Roman" w:eastAsia="Arial Unicode MS" w:hAnsi="Times New Roman"/>
          <w:color w:val="000000"/>
          <w:sz w:val="24"/>
          <w:szCs w:val="24"/>
          <w:lang w:bidi="ru-RU"/>
        </w:rPr>
        <w:t xml:space="preserve"> статье 41 «Владение, пользование и распоряжение муниципальным имуществом»:</w:t>
      </w:r>
    </w:p>
    <w:p w:rsidR="00975CB5" w:rsidRPr="00F72708" w:rsidRDefault="00E86937" w:rsidP="00E86937">
      <w:pPr>
        <w:pStyle w:val="a5"/>
        <w:widowControl w:val="0"/>
        <w:spacing w:after="0" w:line="240" w:lineRule="auto"/>
        <w:ind w:left="709"/>
        <w:jc w:val="both"/>
        <w:rPr>
          <w:rFonts w:ascii="Times New Roman" w:eastAsia="Arial Unicode MS" w:hAnsi="Times New Roman"/>
          <w:color w:val="000000"/>
          <w:sz w:val="24"/>
          <w:szCs w:val="24"/>
          <w:lang w:bidi="ru-RU"/>
        </w:rPr>
      </w:pPr>
      <w:r>
        <w:rPr>
          <w:rFonts w:ascii="Times New Roman" w:eastAsia="Arial Unicode MS" w:hAnsi="Times New Roman"/>
          <w:color w:val="000000"/>
          <w:sz w:val="24"/>
          <w:szCs w:val="24"/>
          <w:lang w:bidi="ru-RU"/>
        </w:rPr>
        <w:t>1.2</w:t>
      </w:r>
      <w:r w:rsidR="00D81B56">
        <w:rPr>
          <w:rFonts w:ascii="Times New Roman" w:eastAsia="Arial Unicode MS" w:hAnsi="Times New Roman"/>
          <w:color w:val="000000"/>
          <w:sz w:val="24"/>
          <w:szCs w:val="24"/>
          <w:lang w:bidi="ru-RU"/>
        </w:rPr>
        <w:t>6</w:t>
      </w:r>
      <w:r>
        <w:rPr>
          <w:rFonts w:ascii="Times New Roman" w:eastAsia="Arial Unicode MS" w:hAnsi="Times New Roman"/>
          <w:color w:val="000000"/>
          <w:sz w:val="24"/>
          <w:szCs w:val="24"/>
          <w:lang w:bidi="ru-RU"/>
        </w:rPr>
        <w:t>.1.</w:t>
      </w:r>
      <w:r w:rsidR="00B56501" w:rsidRPr="00F72708">
        <w:rPr>
          <w:rFonts w:ascii="Times New Roman" w:eastAsia="Arial Unicode MS" w:hAnsi="Times New Roman"/>
          <w:color w:val="000000"/>
          <w:sz w:val="24"/>
          <w:szCs w:val="24"/>
          <w:lang w:bidi="ru-RU"/>
        </w:rPr>
        <w:t>Ч</w:t>
      </w:r>
      <w:r w:rsidR="008B0448" w:rsidRPr="00F72708">
        <w:rPr>
          <w:rFonts w:ascii="Times New Roman" w:eastAsia="Arial Unicode MS" w:hAnsi="Times New Roman"/>
          <w:color w:val="000000"/>
          <w:sz w:val="24"/>
          <w:szCs w:val="24"/>
          <w:lang w:bidi="ru-RU"/>
        </w:rPr>
        <w:t>асть 3 изложить в следующей редакции:</w:t>
      </w:r>
    </w:p>
    <w:p w:rsidR="00975CB5" w:rsidRPr="00F72708" w:rsidRDefault="008B0448" w:rsidP="00F72708">
      <w:pPr>
        <w:widowControl w:val="0"/>
        <w:ind w:firstLine="709"/>
        <w:jc w:val="both"/>
        <w:rPr>
          <w:rFonts w:eastAsia="Arial Unicode MS"/>
          <w:color w:val="000000"/>
          <w:sz w:val="24"/>
          <w:szCs w:val="24"/>
          <w:lang w:eastAsia="ru-RU" w:bidi="ru-RU"/>
        </w:rPr>
      </w:pPr>
      <w:r w:rsidRPr="00F72708">
        <w:rPr>
          <w:rFonts w:eastAsia="Arial Unicode MS"/>
          <w:color w:val="000000"/>
          <w:sz w:val="24"/>
          <w:szCs w:val="24"/>
          <w:lang w:eastAsia="ru-RU" w:bidi="ru-RU"/>
        </w:rPr>
        <w:t>«3</w:t>
      </w:r>
      <w:r w:rsidR="00DB6202" w:rsidRPr="00F72708">
        <w:rPr>
          <w:rFonts w:eastAsia="Arial Unicode MS"/>
          <w:color w:val="000000"/>
          <w:sz w:val="24"/>
          <w:szCs w:val="24"/>
          <w:lang w:eastAsia="ru-RU" w:bidi="ru-RU"/>
        </w:rPr>
        <w:t>)</w:t>
      </w:r>
      <w:r w:rsidRPr="00F72708">
        <w:rPr>
          <w:rFonts w:eastAsia="Arial Unicode MS"/>
          <w:color w:val="000000"/>
          <w:sz w:val="24"/>
          <w:szCs w:val="24"/>
          <w:lang w:eastAsia="ru-RU" w:bidi="ru-RU"/>
        </w:rPr>
        <w:t xml:space="preserve"> Органы местного самоуправления поселения вправе приобретать имущество в муниципальную собственность, передавать муниципальное имущество во временное и (или) в постоянное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F72708" w:rsidRPr="00784630" w:rsidRDefault="003002EF" w:rsidP="00784630">
      <w:pPr>
        <w:pStyle w:val="a5"/>
        <w:widowControl w:val="0"/>
        <w:tabs>
          <w:tab w:val="left" w:pos="1149"/>
        </w:tabs>
        <w:spacing w:line="240" w:lineRule="auto"/>
        <w:ind w:left="709"/>
        <w:jc w:val="both"/>
        <w:rPr>
          <w:rFonts w:ascii="Times New Roman" w:hAnsi="Times New Roman"/>
          <w:color w:val="000000"/>
          <w:sz w:val="24"/>
          <w:szCs w:val="24"/>
          <w:lang w:bidi="ru-RU"/>
        </w:rPr>
      </w:pPr>
      <w:r>
        <w:rPr>
          <w:rFonts w:ascii="Times New Roman" w:eastAsia="Arial Unicode MS" w:hAnsi="Times New Roman"/>
          <w:color w:val="000000"/>
          <w:sz w:val="24"/>
          <w:szCs w:val="24"/>
          <w:lang w:bidi="ru-RU"/>
        </w:rPr>
        <w:t>1.2</w:t>
      </w:r>
      <w:r w:rsidR="00D81B56">
        <w:rPr>
          <w:rFonts w:ascii="Times New Roman" w:eastAsia="Arial Unicode MS" w:hAnsi="Times New Roman"/>
          <w:color w:val="000000"/>
          <w:sz w:val="24"/>
          <w:szCs w:val="24"/>
          <w:lang w:bidi="ru-RU"/>
        </w:rPr>
        <w:t>6</w:t>
      </w:r>
      <w:r>
        <w:rPr>
          <w:rFonts w:ascii="Times New Roman" w:eastAsia="Arial Unicode MS" w:hAnsi="Times New Roman"/>
          <w:color w:val="000000"/>
          <w:sz w:val="24"/>
          <w:szCs w:val="24"/>
          <w:lang w:bidi="ru-RU"/>
        </w:rPr>
        <w:t>.2.</w:t>
      </w:r>
      <w:r w:rsidR="00DB6202" w:rsidRPr="00F72708">
        <w:rPr>
          <w:rFonts w:ascii="Times New Roman" w:eastAsia="Arial Unicode MS" w:hAnsi="Times New Roman"/>
          <w:color w:val="000000"/>
          <w:sz w:val="24"/>
          <w:szCs w:val="24"/>
          <w:lang w:bidi="ru-RU"/>
        </w:rPr>
        <w:t>В</w:t>
      </w:r>
      <w:r w:rsidR="008B0448" w:rsidRPr="00F72708">
        <w:rPr>
          <w:rFonts w:ascii="Times New Roman" w:eastAsia="Arial Unicode MS" w:hAnsi="Times New Roman"/>
          <w:color w:val="000000"/>
          <w:sz w:val="24"/>
          <w:szCs w:val="24"/>
          <w:lang w:bidi="ru-RU"/>
        </w:rPr>
        <w:t xml:space="preserve"> части 5 слова «местного значения» заменить словами «непосредственного обеспечения жизнедеятельности населения»;</w:t>
      </w:r>
      <w:r w:rsidR="00856845" w:rsidRPr="00F72708">
        <w:rPr>
          <w:rFonts w:ascii="Times New Roman" w:hAnsi="Times New Roman"/>
          <w:color w:val="000000"/>
          <w:sz w:val="24"/>
          <w:szCs w:val="24"/>
          <w:lang w:bidi="ru-RU"/>
        </w:rPr>
        <w:t xml:space="preserve"> </w:t>
      </w:r>
    </w:p>
    <w:p w:rsidR="00856845" w:rsidRPr="00F72708" w:rsidRDefault="003002EF" w:rsidP="003002EF">
      <w:pPr>
        <w:pStyle w:val="a5"/>
        <w:widowControl w:val="0"/>
        <w:tabs>
          <w:tab w:val="left" w:pos="1149"/>
        </w:tabs>
        <w:spacing w:after="0" w:line="240" w:lineRule="auto"/>
        <w:ind w:left="709"/>
        <w:jc w:val="both"/>
        <w:rPr>
          <w:rFonts w:ascii="Times New Roman" w:hAnsi="Times New Roman"/>
          <w:color w:val="000000"/>
          <w:sz w:val="24"/>
          <w:szCs w:val="24"/>
          <w:lang w:bidi="ru-RU"/>
        </w:rPr>
      </w:pPr>
      <w:r>
        <w:rPr>
          <w:rFonts w:ascii="Times New Roman" w:hAnsi="Times New Roman"/>
          <w:color w:val="000000"/>
          <w:sz w:val="24"/>
          <w:szCs w:val="24"/>
          <w:lang w:bidi="ru-RU"/>
        </w:rPr>
        <w:t>1.2</w:t>
      </w:r>
      <w:r w:rsidR="00D81B56">
        <w:rPr>
          <w:rFonts w:ascii="Times New Roman" w:hAnsi="Times New Roman"/>
          <w:color w:val="000000"/>
          <w:sz w:val="24"/>
          <w:szCs w:val="24"/>
          <w:lang w:bidi="ru-RU"/>
        </w:rPr>
        <w:t>7</w:t>
      </w:r>
      <w:r>
        <w:rPr>
          <w:rFonts w:ascii="Times New Roman" w:hAnsi="Times New Roman"/>
          <w:color w:val="000000"/>
          <w:sz w:val="24"/>
          <w:szCs w:val="24"/>
          <w:lang w:bidi="ru-RU"/>
        </w:rPr>
        <w:t>.</w:t>
      </w:r>
      <w:r w:rsidR="00856845" w:rsidRPr="00F72708">
        <w:rPr>
          <w:rFonts w:ascii="Times New Roman" w:hAnsi="Times New Roman"/>
          <w:color w:val="000000"/>
          <w:sz w:val="24"/>
          <w:szCs w:val="24"/>
          <w:lang w:bidi="ru-RU"/>
        </w:rPr>
        <w:t>Стать</w:t>
      </w:r>
      <w:r w:rsidR="00863175" w:rsidRPr="00F72708">
        <w:rPr>
          <w:rFonts w:ascii="Times New Roman" w:hAnsi="Times New Roman"/>
          <w:color w:val="000000"/>
          <w:sz w:val="24"/>
          <w:szCs w:val="24"/>
          <w:lang w:bidi="ru-RU"/>
        </w:rPr>
        <w:t xml:space="preserve">ю 42 «Муниципальное имущество» </w:t>
      </w:r>
      <w:r w:rsidR="00856845" w:rsidRPr="00F72708">
        <w:rPr>
          <w:rFonts w:ascii="Times New Roman" w:hAnsi="Times New Roman"/>
          <w:color w:val="000000"/>
          <w:sz w:val="24"/>
          <w:szCs w:val="24"/>
          <w:lang w:bidi="ru-RU"/>
        </w:rPr>
        <w:t>изложить в следующей редакции:</w:t>
      </w:r>
    </w:p>
    <w:p w:rsidR="00856845" w:rsidRPr="00F72708" w:rsidRDefault="003002EF" w:rsidP="003002EF">
      <w:pPr>
        <w:widowControl w:val="0"/>
        <w:tabs>
          <w:tab w:val="left" w:pos="1149"/>
        </w:tabs>
        <w:ind w:firstLine="709"/>
        <w:jc w:val="both"/>
        <w:rPr>
          <w:rFonts w:eastAsia="Times New Roman"/>
          <w:color w:val="000000"/>
          <w:sz w:val="24"/>
          <w:szCs w:val="24"/>
          <w:lang w:eastAsia="ru-RU" w:bidi="ru-RU"/>
        </w:rPr>
      </w:pPr>
      <w:r>
        <w:rPr>
          <w:rFonts w:eastAsia="Times New Roman"/>
          <w:color w:val="000000"/>
          <w:sz w:val="24"/>
          <w:szCs w:val="24"/>
          <w:lang w:eastAsia="ru-RU" w:bidi="ru-RU"/>
        </w:rPr>
        <w:t>1.2</w:t>
      </w:r>
      <w:r w:rsidR="00D81B56">
        <w:rPr>
          <w:rFonts w:eastAsia="Times New Roman"/>
          <w:color w:val="000000"/>
          <w:sz w:val="24"/>
          <w:szCs w:val="24"/>
          <w:lang w:eastAsia="ru-RU" w:bidi="ru-RU"/>
        </w:rPr>
        <w:t>7</w:t>
      </w:r>
      <w:r>
        <w:rPr>
          <w:rFonts w:eastAsia="Times New Roman"/>
          <w:color w:val="000000"/>
          <w:sz w:val="24"/>
          <w:szCs w:val="24"/>
          <w:lang w:eastAsia="ru-RU" w:bidi="ru-RU"/>
        </w:rPr>
        <w:t>.1.</w:t>
      </w:r>
      <w:r w:rsidR="00856845" w:rsidRPr="00F72708">
        <w:rPr>
          <w:rFonts w:eastAsia="Times New Roman"/>
          <w:color w:val="000000"/>
          <w:sz w:val="24"/>
          <w:szCs w:val="24"/>
          <w:lang w:eastAsia="ru-RU" w:bidi="ru-RU"/>
        </w:rPr>
        <w:t xml:space="preserve"> </w:t>
      </w:r>
      <w:r>
        <w:rPr>
          <w:rFonts w:eastAsia="Times New Roman"/>
          <w:color w:val="000000"/>
          <w:sz w:val="24"/>
          <w:szCs w:val="24"/>
          <w:lang w:eastAsia="ru-RU" w:bidi="ru-RU"/>
        </w:rPr>
        <w:t>В части 1 слова «статьёй 50 Федерального закона №131-ФЗ» заменить словами «статьёй 63 Федерального закона №33-ФЗ»</w:t>
      </w:r>
    </w:p>
    <w:p w:rsidR="00975CB5" w:rsidRPr="00F72708" w:rsidRDefault="003002EF" w:rsidP="00F72708">
      <w:pPr>
        <w:widowControl w:val="0"/>
        <w:ind w:firstLine="709"/>
        <w:jc w:val="both"/>
        <w:rPr>
          <w:rFonts w:eastAsia="Times New Roman"/>
          <w:color w:val="000000"/>
          <w:sz w:val="24"/>
          <w:szCs w:val="24"/>
          <w:lang w:eastAsia="ru-RU" w:bidi="ru-RU"/>
        </w:rPr>
      </w:pPr>
      <w:r>
        <w:rPr>
          <w:rFonts w:eastAsia="Times New Roman"/>
          <w:color w:val="000000"/>
          <w:sz w:val="24"/>
          <w:szCs w:val="24"/>
          <w:lang w:eastAsia="ru-RU" w:bidi="ru-RU"/>
        </w:rPr>
        <w:t>1.2</w:t>
      </w:r>
      <w:r w:rsidR="00D81B56">
        <w:rPr>
          <w:rFonts w:eastAsia="Times New Roman"/>
          <w:color w:val="000000"/>
          <w:sz w:val="24"/>
          <w:szCs w:val="24"/>
          <w:lang w:eastAsia="ru-RU" w:bidi="ru-RU"/>
        </w:rPr>
        <w:t>7</w:t>
      </w:r>
      <w:r>
        <w:rPr>
          <w:rFonts w:eastAsia="Times New Roman"/>
          <w:color w:val="000000"/>
          <w:sz w:val="24"/>
          <w:szCs w:val="24"/>
          <w:lang w:eastAsia="ru-RU" w:bidi="ru-RU"/>
        </w:rPr>
        <w:t>.2. В части 2 статьи  слова «части 1 статьи 50 Федерального закона №131-ФЗ» заменить словами «статьи 63 Федерального закона №33-ФЗ»</w:t>
      </w:r>
    </w:p>
    <w:p w:rsidR="00E4037D" w:rsidRPr="00145611" w:rsidRDefault="00145611" w:rsidP="00145611">
      <w:pPr>
        <w:widowControl w:val="0"/>
        <w:jc w:val="both"/>
        <w:rPr>
          <w:rFonts w:eastAsia="Arial Unicode MS"/>
          <w:color w:val="000000"/>
          <w:sz w:val="24"/>
          <w:szCs w:val="24"/>
          <w:lang w:bidi="ru-RU"/>
        </w:rPr>
      </w:pPr>
      <w:r>
        <w:rPr>
          <w:rFonts w:eastAsia="Arial Unicode MS"/>
          <w:color w:val="000000"/>
          <w:sz w:val="24"/>
          <w:szCs w:val="24"/>
          <w:lang w:bidi="ru-RU"/>
        </w:rPr>
        <w:t xml:space="preserve">            1.28.</w:t>
      </w:r>
      <w:r w:rsidR="00784630" w:rsidRPr="00145611">
        <w:rPr>
          <w:rFonts w:eastAsia="Arial Unicode MS"/>
          <w:color w:val="000000"/>
          <w:sz w:val="24"/>
          <w:szCs w:val="24"/>
          <w:lang w:bidi="ru-RU"/>
        </w:rPr>
        <w:t>С</w:t>
      </w:r>
      <w:r w:rsidR="00E4037D" w:rsidRPr="00145611">
        <w:rPr>
          <w:rFonts w:eastAsia="Arial Unicode MS"/>
          <w:color w:val="000000"/>
          <w:sz w:val="24"/>
          <w:szCs w:val="24"/>
          <w:lang w:bidi="ru-RU"/>
        </w:rPr>
        <w:t>татью 50 «Ответственность депутатов Совета депутатов поселения, Главы поселения перед населением»</w:t>
      </w:r>
      <w:r w:rsidR="008B0448" w:rsidRPr="00145611">
        <w:rPr>
          <w:rFonts w:eastAsia="Arial Unicode MS"/>
          <w:color w:val="000000"/>
          <w:sz w:val="24"/>
          <w:szCs w:val="24"/>
          <w:lang w:bidi="ru-RU"/>
        </w:rPr>
        <w:t xml:space="preserve"> </w:t>
      </w:r>
      <w:r w:rsidR="00E4037D" w:rsidRPr="00145611">
        <w:rPr>
          <w:rFonts w:eastAsia="Arial Unicode MS"/>
          <w:color w:val="000000"/>
          <w:sz w:val="24"/>
          <w:szCs w:val="24"/>
          <w:lang w:bidi="ru-RU"/>
        </w:rPr>
        <w:t>признать утратившей силу</w:t>
      </w:r>
      <w:r w:rsidR="008B0448" w:rsidRPr="00145611">
        <w:rPr>
          <w:rFonts w:eastAsia="Arial Unicode MS"/>
          <w:color w:val="000000"/>
          <w:sz w:val="24"/>
          <w:szCs w:val="24"/>
          <w:lang w:bidi="ru-RU"/>
        </w:rPr>
        <w:t>.</w:t>
      </w:r>
    </w:p>
    <w:p w:rsidR="00E4037D" w:rsidRPr="00F72708" w:rsidRDefault="00145611" w:rsidP="00145611">
      <w:pPr>
        <w:pStyle w:val="a5"/>
        <w:widowControl w:val="0"/>
        <w:spacing w:after="0" w:line="240" w:lineRule="auto"/>
        <w:ind w:left="709"/>
        <w:jc w:val="both"/>
        <w:rPr>
          <w:rFonts w:ascii="Times New Roman" w:eastAsia="Arial Unicode MS" w:hAnsi="Times New Roman"/>
          <w:color w:val="000000"/>
          <w:sz w:val="24"/>
          <w:szCs w:val="24"/>
          <w:lang w:bidi="ru-RU"/>
        </w:rPr>
      </w:pPr>
      <w:r>
        <w:rPr>
          <w:rFonts w:ascii="Times New Roman" w:eastAsia="Arial Unicode MS" w:hAnsi="Times New Roman"/>
          <w:color w:val="000000"/>
          <w:sz w:val="24"/>
          <w:szCs w:val="24"/>
          <w:lang w:bidi="ru-RU"/>
        </w:rPr>
        <w:t>1.29.</w:t>
      </w:r>
      <w:r w:rsidR="00E4037D" w:rsidRPr="00F72708">
        <w:rPr>
          <w:rFonts w:ascii="Times New Roman" w:eastAsia="Arial Unicode MS" w:hAnsi="Times New Roman"/>
          <w:color w:val="000000"/>
          <w:sz w:val="24"/>
          <w:szCs w:val="24"/>
          <w:lang w:bidi="ru-RU"/>
        </w:rPr>
        <w:t>Статью 53 «Удаление Главы поселения в отставку» изложить в новой редакции:</w:t>
      </w:r>
    </w:p>
    <w:p w:rsidR="000E03F2" w:rsidRPr="00F72708" w:rsidRDefault="006D2C21" w:rsidP="00F72708">
      <w:pPr>
        <w:widowControl w:val="0"/>
        <w:ind w:firstLine="709"/>
        <w:jc w:val="both"/>
        <w:rPr>
          <w:rFonts w:eastAsia="Arial Unicode MS"/>
          <w:color w:val="000000"/>
          <w:sz w:val="24"/>
          <w:szCs w:val="24"/>
          <w:lang w:eastAsia="ru-RU" w:bidi="ru-RU"/>
        </w:rPr>
      </w:pPr>
      <w:r w:rsidRPr="00F72708">
        <w:rPr>
          <w:rFonts w:eastAsia="Arial Unicode MS"/>
          <w:color w:val="000000"/>
          <w:sz w:val="24"/>
          <w:szCs w:val="24"/>
          <w:lang w:eastAsia="ru-RU" w:bidi="ru-RU"/>
        </w:rPr>
        <w:t>«Совет депутатов в соответствии с Федеральным законом №33-ФЗ вправе удалить главу поселения в отставку по инициативе депутатов или по инициативе Главы Республики Бурятия, при наличии оснований и в порядке установленном статьей 21 Федерального закона №33-ФЗ.»;</w:t>
      </w:r>
    </w:p>
    <w:p w:rsidR="00E4037D" w:rsidRPr="00F72708" w:rsidRDefault="00E4037D" w:rsidP="00F72708">
      <w:pPr>
        <w:widowControl w:val="0"/>
        <w:ind w:firstLine="709"/>
        <w:jc w:val="both"/>
        <w:rPr>
          <w:rFonts w:eastAsia="Times New Roman"/>
          <w:color w:val="000000"/>
          <w:sz w:val="24"/>
          <w:szCs w:val="24"/>
          <w:lang w:eastAsia="ru-RU" w:bidi="ru-RU"/>
        </w:rPr>
      </w:pPr>
    </w:p>
    <w:p w:rsidR="00E4037D" w:rsidRPr="00145611" w:rsidRDefault="00145611" w:rsidP="00145611">
      <w:pPr>
        <w:widowControl w:val="0"/>
        <w:tabs>
          <w:tab w:val="left" w:pos="1149"/>
        </w:tabs>
        <w:jc w:val="both"/>
        <w:rPr>
          <w:color w:val="000000"/>
          <w:sz w:val="24"/>
          <w:szCs w:val="24"/>
          <w:lang w:bidi="ru-RU"/>
        </w:rPr>
      </w:pPr>
      <w:r>
        <w:rPr>
          <w:color w:val="000000"/>
          <w:sz w:val="24"/>
          <w:szCs w:val="24"/>
          <w:lang w:bidi="ru-RU"/>
        </w:rPr>
        <w:t xml:space="preserve">        1.30.</w:t>
      </w:r>
      <w:r w:rsidR="00E4037D" w:rsidRPr="00145611">
        <w:rPr>
          <w:color w:val="000000"/>
          <w:sz w:val="24"/>
          <w:szCs w:val="24"/>
          <w:lang w:bidi="ru-RU"/>
        </w:rPr>
        <w:t xml:space="preserve">В статье 54 «Временное осуществление органами государственной власти отдельных полномочий органов местного самоуправления» слова </w:t>
      </w:r>
      <w:r w:rsidR="000E03F2" w:rsidRPr="00145611">
        <w:rPr>
          <w:color w:val="000000"/>
          <w:sz w:val="24"/>
          <w:szCs w:val="24"/>
          <w:lang w:bidi="ru-RU"/>
        </w:rPr>
        <w:t>«75 Федерального закона №131-ФЗ» заменить словами «38 Федерального закона № 33-ФЗ».</w:t>
      </w:r>
    </w:p>
    <w:p w:rsidR="007731B3" w:rsidRPr="00F72708" w:rsidRDefault="007731B3" w:rsidP="00145611">
      <w:pPr>
        <w:pStyle w:val="a5"/>
        <w:numPr>
          <w:ilvl w:val="0"/>
          <w:numId w:val="18"/>
        </w:numPr>
        <w:autoSpaceDE w:val="0"/>
        <w:autoSpaceDN w:val="0"/>
        <w:adjustRightInd w:val="0"/>
        <w:spacing w:line="240" w:lineRule="auto"/>
        <w:jc w:val="both"/>
        <w:rPr>
          <w:rFonts w:ascii="Times New Roman" w:eastAsia="Calibri" w:hAnsi="Times New Roman"/>
          <w:sz w:val="24"/>
          <w:szCs w:val="24"/>
        </w:rPr>
      </w:pPr>
      <w:r w:rsidRPr="00F72708">
        <w:rPr>
          <w:rFonts w:ascii="Times New Roman" w:eastAsia="Calibri" w:hAnsi="Times New Roman"/>
          <w:sz w:val="24"/>
          <w:szCs w:val="24"/>
        </w:rPr>
        <w:lastRenderedPageBreak/>
        <w:t>В порядке, установленном Федеральным законом от 21.07.2005 №97-ФЗ «О государственной регистрации уставов муниципальных образований» в 15-ти дневный срок представить настоящее решение на государственную регистрацию.</w:t>
      </w:r>
    </w:p>
    <w:p w:rsidR="007731B3" w:rsidRPr="00F72708" w:rsidRDefault="007731B3" w:rsidP="00145611">
      <w:pPr>
        <w:pStyle w:val="a5"/>
        <w:numPr>
          <w:ilvl w:val="0"/>
          <w:numId w:val="18"/>
        </w:numPr>
        <w:autoSpaceDE w:val="0"/>
        <w:autoSpaceDN w:val="0"/>
        <w:adjustRightInd w:val="0"/>
        <w:spacing w:line="240" w:lineRule="auto"/>
        <w:jc w:val="both"/>
        <w:rPr>
          <w:rFonts w:ascii="Times New Roman" w:hAnsi="Times New Roman"/>
          <w:color w:val="000000"/>
          <w:sz w:val="24"/>
          <w:szCs w:val="24"/>
          <w:lang w:bidi="ru-RU"/>
        </w:rPr>
      </w:pPr>
      <w:r w:rsidRPr="00F72708">
        <w:rPr>
          <w:rFonts w:ascii="Times New Roman" w:eastAsia="Calibri" w:hAnsi="Times New Roman"/>
          <w:sz w:val="24"/>
          <w:szCs w:val="24"/>
        </w:rPr>
        <w:t>Настоящее решение вступает в силу после его государственной регистрации и официального опубликования</w:t>
      </w:r>
      <w:r w:rsidR="009C0D22" w:rsidRPr="00F72708">
        <w:rPr>
          <w:rFonts w:ascii="Times New Roman" w:eastAsia="Calibri" w:hAnsi="Times New Roman"/>
          <w:sz w:val="24"/>
          <w:szCs w:val="24"/>
        </w:rPr>
        <w:t xml:space="preserve">. </w:t>
      </w:r>
    </w:p>
    <w:p w:rsidR="007731B3" w:rsidRPr="00F72708" w:rsidRDefault="007731B3" w:rsidP="00F72708">
      <w:pPr>
        <w:widowControl w:val="0"/>
        <w:tabs>
          <w:tab w:val="left" w:pos="1149"/>
        </w:tabs>
        <w:ind w:firstLine="709"/>
        <w:jc w:val="both"/>
        <w:rPr>
          <w:rFonts w:eastAsia="Times New Roman"/>
          <w:color w:val="000000"/>
          <w:sz w:val="24"/>
          <w:szCs w:val="24"/>
          <w:lang w:eastAsia="ru-RU" w:bidi="ru-RU"/>
        </w:rPr>
      </w:pPr>
    </w:p>
    <w:p w:rsidR="00975CB5" w:rsidRPr="00F72708" w:rsidRDefault="00975CB5" w:rsidP="00137CA3">
      <w:pPr>
        <w:jc w:val="both"/>
        <w:rPr>
          <w:bCs/>
          <w:sz w:val="24"/>
          <w:szCs w:val="24"/>
        </w:rPr>
      </w:pPr>
    </w:p>
    <w:p w:rsidR="00975CB5" w:rsidRPr="00F72708" w:rsidRDefault="008B0448" w:rsidP="00F72708">
      <w:pPr>
        <w:ind w:firstLine="709"/>
        <w:jc w:val="both"/>
        <w:rPr>
          <w:bCs/>
          <w:sz w:val="24"/>
          <w:szCs w:val="24"/>
        </w:rPr>
      </w:pPr>
      <w:r w:rsidRPr="00F72708">
        <w:rPr>
          <w:bCs/>
          <w:sz w:val="24"/>
          <w:szCs w:val="24"/>
        </w:rPr>
        <w:t>Председатель Совета депутатов</w:t>
      </w:r>
    </w:p>
    <w:p w:rsidR="00975CB5" w:rsidRPr="00F72708" w:rsidRDefault="008B0448" w:rsidP="00F72708">
      <w:pPr>
        <w:tabs>
          <w:tab w:val="left" w:pos="7200"/>
        </w:tabs>
        <w:ind w:firstLine="709"/>
        <w:jc w:val="both"/>
        <w:rPr>
          <w:bCs/>
          <w:sz w:val="24"/>
          <w:szCs w:val="24"/>
        </w:rPr>
      </w:pPr>
      <w:r w:rsidRPr="00F72708">
        <w:rPr>
          <w:bCs/>
          <w:sz w:val="24"/>
          <w:szCs w:val="24"/>
        </w:rPr>
        <w:t>МО СП «</w:t>
      </w:r>
      <w:r w:rsidR="007731B3" w:rsidRPr="00F72708">
        <w:rPr>
          <w:bCs/>
          <w:sz w:val="24"/>
          <w:szCs w:val="24"/>
        </w:rPr>
        <w:t>Хасуртайское</w:t>
      </w:r>
      <w:r w:rsidRPr="00F72708">
        <w:rPr>
          <w:bCs/>
          <w:sz w:val="24"/>
          <w:szCs w:val="24"/>
        </w:rPr>
        <w:t xml:space="preserve"> »                                                  </w:t>
      </w:r>
      <w:r w:rsidR="007731B3" w:rsidRPr="00F72708">
        <w:rPr>
          <w:bCs/>
          <w:sz w:val="24"/>
          <w:szCs w:val="24"/>
        </w:rPr>
        <w:t xml:space="preserve">                      С.М. Шевченко</w:t>
      </w:r>
    </w:p>
    <w:p w:rsidR="007731B3" w:rsidRPr="00F72708" w:rsidRDefault="007731B3" w:rsidP="00F72708">
      <w:pPr>
        <w:tabs>
          <w:tab w:val="left" w:pos="7200"/>
        </w:tabs>
        <w:ind w:firstLine="709"/>
        <w:jc w:val="both"/>
        <w:rPr>
          <w:bCs/>
          <w:sz w:val="24"/>
          <w:szCs w:val="24"/>
        </w:rPr>
      </w:pPr>
    </w:p>
    <w:p w:rsidR="00975CB5" w:rsidRPr="00F72708" w:rsidRDefault="008B0448" w:rsidP="00F72708">
      <w:pPr>
        <w:tabs>
          <w:tab w:val="left" w:pos="7200"/>
        </w:tabs>
        <w:ind w:firstLine="709"/>
        <w:jc w:val="both"/>
        <w:rPr>
          <w:bCs/>
          <w:sz w:val="24"/>
          <w:szCs w:val="24"/>
        </w:rPr>
      </w:pPr>
      <w:r w:rsidRPr="00F72708">
        <w:rPr>
          <w:bCs/>
          <w:sz w:val="24"/>
          <w:szCs w:val="24"/>
        </w:rPr>
        <w:t>Глава МО СП «</w:t>
      </w:r>
      <w:r w:rsidR="007731B3" w:rsidRPr="00F72708">
        <w:rPr>
          <w:bCs/>
          <w:sz w:val="24"/>
          <w:szCs w:val="24"/>
        </w:rPr>
        <w:t>Хасуртайское</w:t>
      </w:r>
      <w:r w:rsidRPr="00F72708">
        <w:rPr>
          <w:bCs/>
          <w:sz w:val="24"/>
          <w:szCs w:val="24"/>
        </w:rPr>
        <w:t xml:space="preserve">»                                       </w:t>
      </w:r>
      <w:r w:rsidR="007731B3" w:rsidRPr="00F72708">
        <w:rPr>
          <w:bCs/>
          <w:sz w:val="24"/>
          <w:szCs w:val="24"/>
        </w:rPr>
        <w:t xml:space="preserve">                        Л.В. Иванова</w:t>
      </w:r>
    </w:p>
    <w:p w:rsidR="00975CB5" w:rsidRPr="00F72708" w:rsidRDefault="00975CB5" w:rsidP="00F72708">
      <w:pPr>
        <w:ind w:firstLine="709"/>
        <w:rPr>
          <w:sz w:val="24"/>
          <w:szCs w:val="24"/>
        </w:rPr>
      </w:pPr>
    </w:p>
    <w:sectPr w:rsidR="00975CB5" w:rsidRPr="00F72708" w:rsidSect="00C252D4">
      <w:pgSz w:w="11906" w:h="16838"/>
      <w:pgMar w:top="1134" w:right="567" w:bottom="1134" w:left="1134" w:header="709" w:footer="709"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633" w:rsidRDefault="00E37633">
      <w:r>
        <w:separator/>
      </w:r>
    </w:p>
  </w:endnote>
  <w:endnote w:type="continuationSeparator" w:id="0">
    <w:p w:rsidR="00E37633" w:rsidRDefault="00E37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633" w:rsidRDefault="00E37633">
      <w:r>
        <w:separator/>
      </w:r>
    </w:p>
  </w:footnote>
  <w:footnote w:type="continuationSeparator" w:id="0">
    <w:p w:rsidR="00E37633" w:rsidRDefault="00E376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E381F"/>
    <w:multiLevelType w:val="multilevel"/>
    <w:tmpl w:val="9D68166A"/>
    <w:lvl w:ilvl="0">
      <w:start w:val="1"/>
      <w:numFmt w:val="decimal"/>
      <w:lvlText w:val="%1."/>
      <w:lvlJc w:val="left"/>
      <w:pPr>
        <w:ind w:left="1069" w:hanging="360"/>
      </w:pPr>
      <w:rPr>
        <w:rFonts w:hint="default"/>
        <w:sz w:val="22"/>
      </w:rPr>
    </w:lvl>
    <w:lvl w:ilvl="1">
      <w:start w:val="1"/>
      <w:numFmt w:val="decimal"/>
      <w:isLgl/>
      <w:lvlText w:val="%1.%2."/>
      <w:lvlJc w:val="left"/>
      <w:pPr>
        <w:ind w:left="1219" w:hanging="510"/>
      </w:pPr>
      <w:rPr>
        <w:rFonts w:ascii="Times New Roman" w:eastAsia="SimSun" w:hAnsi="Times New Roman" w:cs="Times New Roman" w:hint="default"/>
        <w:color w:val="auto"/>
      </w:rPr>
    </w:lvl>
    <w:lvl w:ilvl="2">
      <w:start w:val="1"/>
      <w:numFmt w:val="decimal"/>
      <w:isLgl/>
      <w:lvlText w:val="%1.%2.%3."/>
      <w:lvlJc w:val="left"/>
      <w:pPr>
        <w:ind w:left="1429" w:hanging="720"/>
      </w:pPr>
      <w:rPr>
        <w:rFonts w:eastAsia="SimSun" w:hint="default"/>
        <w:b w:val="0"/>
        <w:color w:val="auto"/>
      </w:rPr>
    </w:lvl>
    <w:lvl w:ilvl="3">
      <w:start w:val="1"/>
      <w:numFmt w:val="decimal"/>
      <w:isLgl/>
      <w:lvlText w:val="%1.%2.%3.%4."/>
      <w:lvlJc w:val="left"/>
      <w:pPr>
        <w:ind w:left="1429" w:hanging="720"/>
      </w:pPr>
      <w:rPr>
        <w:rFonts w:eastAsia="SimSun" w:hint="default"/>
        <w:color w:val="auto"/>
      </w:rPr>
    </w:lvl>
    <w:lvl w:ilvl="4">
      <w:start w:val="1"/>
      <w:numFmt w:val="decimal"/>
      <w:isLgl/>
      <w:lvlText w:val="%1.%2.%3.%4.%5."/>
      <w:lvlJc w:val="left"/>
      <w:pPr>
        <w:ind w:left="1789" w:hanging="1080"/>
      </w:pPr>
      <w:rPr>
        <w:rFonts w:eastAsia="SimSun" w:hint="default"/>
        <w:color w:val="auto"/>
      </w:rPr>
    </w:lvl>
    <w:lvl w:ilvl="5">
      <w:start w:val="1"/>
      <w:numFmt w:val="decimal"/>
      <w:isLgl/>
      <w:lvlText w:val="%1.%2.%3.%4.%5.%6."/>
      <w:lvlJc w:val="left"/>
      <w:pPr>
        <w:ind w:left="1789" w:hanging="1080"/>
      </w:pPr>
      <w:rPr>
        <w:rFonts w:eastAsia="SimSun" w:hint="default"/>
        <w:color w:val="auto"/>
      </w:rPr>
    </w:lvl>
    <w:lvl w:ilvl="6">
      <w:start w:val="1"/>
      <w:numFmt w:val="decimal"/>
      <w:isLgl/>
      <w:lvlText w:val="%1.%2.%3.%4.%5.%6.%7."/>
      <w:lvlJc w:val="left"/>
      <w:pPr>
        <w:ind w:left="2149" w:hanging="1440"/>
      </w:pPr>
      <w:rPr>
        <w:rFonts w:eastAsia="SimSun" w:hint="default"/>
        <w:color w:val="auto"/>
      </w:rPr>
    </w:lvl>
    <w:lvl w:ilvl="7">
      <w:start w:val="1"/>
      <w:numFmt w:val="decimal"/>
      <w:isLgl/>
      <w:lvlText w:val="%1.%2.%3.%4.%5.%6.%7.%8."/>
      <w:lvlJc w:val="left"/>
      <w:pPr>
        <w:ind w:left="2149" w:hanging="1440"/>
      </w:pPr>
      <w:rPr>
        <w:rFonts w:eastAsia="SimSun" w:hint="default"/>
        <w:color w:val="auto"/>
      </w:rPr>
    </w:lvl>
    <w:lvl w:ilvl="8">
      <w:start w:val="1"/>
      <w:numFmt w:val="decimal"/>
      <w:isLgl/>
      <w:lvlText w:val="%1.%2.%3.%4.%5.%6.%7.%8.%9."/>
      <w:lvlJc w:val="left"/>
      <w:pPr>
        <w:ind w:left="2509" w:hanging="1800"/>
      </w:pPr>
      <w:rPr>
        <w:rFonts w:eastAsia="SimSun" w:hint="default"/>
        <w:color w:val="auto"/>
      </w:rPr>
    </w:lvl>
  </w:abstractNum>
  <w:abstractNum w:abstractNumId="1" w15:restartNumberingAfterBreak="0">
    <w:nsid w:val="0D191D04"/>
    <w:multiLevelType w:val="multilevel"/>
    <w:tmpl w:val="9D68166A"/>
    <w:lvl w:ilvl="0">
      <w:start w:val="1"/>
      <w:numFmt w:val="decimal"/>
      <w:lvlText w:val="%1."/>
      <w:lvlJc w:val="left"/>
      <w:pPr>
        <w:ind w:left="1069" w:hanging="360"/>
      </w:pPr>
      <w:rPr>
        <w:rFonts w:hint="default"/>
        <w:sz w:val="22"/>
      </w:rPr>
    </w:lvl>
    <w:lvl w:ilvl="1">
      <w:start w:val="1"/>
      <w:numFmt w:val="decimal"/>
      <w:isLgl/>
      <w:lvlText w:val="%1.%2."/>
      <w:lvlJc w:val="left"/>
      <w:pPr>
        <w:ind w:left="1219" w:hanging="510"/>
      </w:pPr>
      <w:rPr>
        <w:rFonts w:ascii="Times New Roman" w:eastAsia="SimSun" w:hAnsi="Times New Roman" w:cs="Times New Roman" w:hint="default"/>
        <w:color w:val="auto"/>
      </w:rPr>
    </w:lvl>
    <w:lvl w:ilvl="2">
      <w:start w:val="1"/>
      <w:numFmt w:val="decimal"/>
      <w:isLgl/>
      <w:lvlText w:val="%1.%2.%3."/>
      <w:lvlJc w:val="left"/>
      <w:pPr>
        <w:ind w:left="1429" w:hanging="720"/>
      </w:pPr>
      <w:rPr>
        <w:rFonts w:eastAsia="SimSun" w:hint="default"/>
        <w:b w:val="0"/>
        <w:color w:val="auto"/>
      </w:rPr>
    </w:lvl>
    <w:lvl w:ilvl="3">
      <w:start w:val="1"/>
      <w:numFmt w:val="decimal"/>
      <w:isLgl/>
      <w:lvlText w:val="%1.%2.%3.%4."/>
      <w:lvlJc w:val="left"/>
      <w:pPr>
        <w:ind w:left="1429" w:hanging="720"/>
      </w:pPr>
      <w:rPr>
        <w:rFonts w:eastAsia="SimSun" w:hint="default"/>
        <w:color w:val="auto"/>
      </w:rPr>
    </w:lvl>
    <w:lvl w:ilvl="4">
      <w:start w:val="1"/>
      <w:numFmt w:val="decimal"/>
      <w:isLgl/>
      <w:lvlText w:val="%1.%2.%3.%4.%5."/>
      <w:lvlJc w:val="left"/>
      <w:pPr>
        <w:ind w:left="1789" w:hanging="1080"/>
      </w:pPr>
      <w:rPr>
        <w:rFonts w:eastAsia="SimSun" w:hint="default"/>
        <w:color w:val="auto"/>
      </w:rPr>
    </w:lvl>
    <w:lvl w:ilvl="5">
      <w:start w:val="1"/>
      <w:numFmt w:val="decimal"/>
      <w:isLgl/>
      <w:lvlText w:val="%1.%2.%3.%4.%5.%6."/>
      <w:lvlJc w:val="left"/>
      <w:pPr>
        <w:ind w:left="1789" w:hanging="1080"/>
      </w:pPr>
      <w:rPr>
        <w:rFonts w:eastAsia="SimSun" w:hint="default"/>
        <w:color w:val="auto"/>
      </w:rPr>
    </w:lvl>
    <w:lvl w:ilvl="6">
      <w:start w:val="1"/>
      <w:numFmt w:val="decimal"/>
      <w:isLgl/>
      <w:lvlText w:val="%1.%2.%3.%4.%5.%6.%7."/>
      <w:lvlJc w:val="left"/>
      <w:pPr>
        <w:ind w:left="2149" w:hanging="1440"/>
      </w:pPr>
      <w:rPr>
        <w:rFonts w:eastAsia="SimSun" w:hint="default"/>
        <w:color w:val="auto"/>
      </w:rPr>
    </w:lvl>
    <w:lvl w:ilvl="7">
      <w:start w:val="1"/>
      <w:numFmt w:val="decimal"/>
      <w:isLgl/>
      <w:lvlText w:val="%1.%2.%3.%4.%5.%6.%7.%8."/>
      <w:lvlJc w:val="left"/>
      <w:pPr>
        <w:ind w:left="2149" w:hanging="1440"/>
      </w:pPr>
      <w:rPr>
        <w:rFonts w:eastAsia="SimSun" w:hint="default"/>
        <w:color w:val="auto"/>
      </w:rPr>
    </w:lvl>
    <w:lvl w:ilvl="8">
      <w:start w:val="1"/>
      <w:numFmt w:val="decimal"/>
      <w:isLgl/>
      <w:lvlText w:val="%1.%2.%3.%4.%5.%6.%7.%8.%9."/>
      <w:lvlJc w:val="left"/>
      <w:pPr>
        <w:ind w:left="2509" w:hanging="1800"/>
      </w:pPr>
      <w:rPr>
        <w:rFonts w:eastAsia="SimSun" w:hint="default"/>
        <w:color w:val="auto"/>
      </w:rPr>
    </w:lvl>
  </w:abstractNum>
  <w:abstractNum w:abstractNumId="2" w15:restartNumberingAfterBreak="0">
    <w:nsid w:val="243C5183"/>
    <w:multiLevelType w:val="multilevel"/>
    <w:tmpl w:val="9D68166A"/>
    <w:lvl w:ilvl="0">
      <w:start w:val="1"/>
      <w:numFmt w:val="decimal"/>
      <w:lvlText w:val="%1."/>
      <w:lvlJc w:val="left"/>
      <w:pPr>
        <w:ind w:left="1069" w:hanging="360"/>
      </w:pPr>
      <w:rPr>
        <w:rFonts w:hint="default"/>
        <w:sz w:val="22"/>
      </w:rPr>
    </w:lvl>
    <w:lvl w:ilvl="1">
      <w:start w:val="1"/>
      <w:numFmt w:val="decimal"/>
      <w:isLgl/>
      <w:lvlText w:val="%1.%2."/>
      <w:lvlJc w:val="left"/>
      <w:pPr>
        <w:ind w:left="1219" w:hanging="510"/>
      </w:pPr>
      <w:rPr>
        <w:rFonts w:ascii="Times New Roman" w:eastAsia="SimSun" w:hAnsi="Times New Roman" w:cs="Times New Roman" w:hint="default"/>
        <w:color w:val="auto"/>
      </w:rPr>
    </w:lvl>
    <w:lvl w:ilvl="2">
      <w:start w:val="1"/>
      <w:numFmt w:val="decimal"/>
      <w:isLgl/>
      <w:lvlText w:val="%1.%2.%3."/>
      <w:lvlJc w:val="left"/>
      <w:pPr>
        <w:ind w:left="1429" w:hanging="720"/>
      </w:pPr>
      <w:rPr>
        <w:rFonts w:eastAsia="SimSun" w:hint="default"/>
        <w:b w:val="0"/>
        <w:color w:val="auto"/>
      </w:rPr>
    </w:lvl>
    <w:lvl w:ilvl="3">
      <w:start w:val="1"/>
      <w:numFmt w:val="decimal"/>
      <w:isLgl/>
      <w:lvlText w:val="%1.%2.%3.%4."/>
      <w:lvlJc w:val="left"/>
      <w:pPr>
        <w:ind w:left="1429" w:hanging="720"/>
      </w:pPr>
      <w:rPr>
        <w:rFonts w:eastAsia="SimSun" w:hint="default"/>
        <w:color w:val="auto"/>
      </w:rPr>
    </w:lvl>
    <w:lvl w:ilvl="4">
      <w:start w:val="1"/>
      <w:numFmt w:val="decimal"/>
      <w:isLgl/>
      <w:lvlText w:val="%1.%2.%3.%4.%5."/>
      <w:lvlJc w:val="left"/>
      <w:pPr>
        <w:ind w:left="1789" w:hanging="1080"/>
      </w:pPr>
      <w:rPr>
        <w:rFonts w:eastAsia="SimSun" w:hint="default"/>
        <w:color w:val="auto"/>
      </w:rPr>
    </w:lvl>
    <w:lvl w:ilvl="5">
      <w:start w:val="1"/>
      <w:numFmt w:val="decimal"/>
      <w:isLgl/>
      <w:lvlText w:val="%1.%2.%3.%4.%5.%6."/>
      <w:lvlJc w:val="left"/>
      <w:pPr>
        <w:ind w:left="1789" w:hanging="1080"/>
      </w:pPr>
      <w:rPr>
        <w:rFonts w:eastAsia="SimSun" w:hint="default"/>
        <w:color w:val="auto"/>
      </w:rPr>
    </w:lvl>
    <w:lvl w:ilvl="6">
      <w:start w:val="1"/>
      <w:numFmt w:val="decimal"/>
      <w:isLgl/>
      <w:lvlText w:val="%1.%2.%3.%4.%5.%6.%7."/>
      <w:lvlJc w:val="left"/>
      <w:pPr>
        <w:ind w:left="2149" w:hanging="1440"/>
      </w:pPr>
      <w:rPr>
        <w:rFonts w:eastAsia="SimSun" w:hint="default"/>
        <w:color w:val="auto"/>
      </w:rPr>
    </w:lvl>
    <w:lvl w:ilvl="7">
      <w:start w:val="1"/>
      <w:numFmt w:val="decimal"/>
      <w:isLgl/>
      <w:lvlText w:val="%1.%2.%3.%4.%5.%6.%7.%8."/>
      <w:lvlJc w:val="left"/>
      <w:pPr>
        <w:ind w:left="2149" w:hanging="1440"/>
      </w:pPr>
      <w:rPr>
        <w:rFonts w:eastAsia="SimSun" w:hint="default"/>
        <w:color w:val="auto"/>
      </w:rPr>
    </w:lvl>
    <w:lvl w:ilvl="8">
      <w:start w:val="1"/>
      <w:numFmt w:val="decimal"/>
      <w:isLgl/>
      <w:lvlText w:val="%1.%2.%3.%4.%5.%6.%7.%8.%9."/>
      <w:lvlJc w:val="left"/>
      <w:pPr>
        <w:ind w:left="2509" w:hanging="1800"/>
      </w:pPr>
      <w:rPr>
        <w:rFonts w:eastAsia="SimSun" w:hint="default"/>
        <w:color w:val="auto"/>
      </w:rPr>
    </w:lvl>
  </w:abstractNum>
  <w:abstractNum w:abstractNumId="3" w15:restartNumberingAfterBreak="0">
    <w:nsid w:val="2A105A38"/>
    <w:multiLevelType w:val="hybridMultilevel"/>
    <w:tmpl w:val="A73C29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7893567"/>
    <w:multiLevelType w:val="multilevel"/>
    <w:tmpl w:val="9D68166A"/>
    <w:lvl w:ilvl="0">
      <w:start w:val="1"/>
      <w:numFmt w:val="decimal"/>
      <w:lvlText w:val="%1."/>
      <w:lvlJc w:val="left"/>
      <w:pPr>
        <w:ind w:left="1069" w:hanging="360"/>
      </w:pPr>
      <w:rPr>
        <w:rFonts w:hint="default"/>
        <w:sz w:val="22"/>
      </w:rPr>
    </w:lvl>
    <w:lvl w:ilvl="1">
      <w:start w:val="1"/>
      <w:numFmt w:val="decimal"/>
      <w:isLgl/>
      <w:lvlText w:val="%1.%2."/>
      <w:lvlJc w:val="left"/>
      <w:pPr>
        <w:ind w:left="1219" w:hanging="510"/>
      </w:pPr>
      <w:rPr>
        <w:rFonts w:ascii="Times New Roman" w:eastAsia="SimSun" w:hAnsi="Times New Roman" w:cs="Times New Roman" w:hint="default"/>
        <w:color w:val="auto"/>
      </w:rPr>
    </w:lvl>
    <w:lvl w:ilvl="2">
      <w:start w:val="1"/>
      <w:numFmt w:val="decimal"/>
      <w:isLgl/>
      <w:lvlText w:val="%1.%2.%3."/>
      <w:lvlJc w:val="left"/>
      <w:pPr>
        <w:ind w:left="1429" w:hanging="720"/>
      </w:pPr>
      <w:rPr>
        <w:rFonts w:eastAsia="SimSun" w:hint="default"/>
        <w:b w:val="0"/>
        <w:color w:val="auto"/>
      </w:rPr>
    </w:lvl>
    <w:lvl w:ilvl="3">
      <w:start w:val="1"/>
      <w:numFmt w:val="decimal"/>
      <w:isLgl/>
      <w:lvlText w:val="%1.%2.%3.%4."/>
      <w:lvlJc w:val="left"/>
      <w:pPr>
        <w:ind w:left="1429" w:hanging="720"/>
      </w:pPr>
      <w:rPr>
        <w:rFonts w:eastAsia="SimSun" w:hint="default"/>
        <w:color w:val="auto"/>
      </w:rPr>
    </w:lvl>
    <w:lvl w:ilvl="4">
      <w:start w:val="1"/>
      <w:numFmt w:val="decimal"/>
      <w:isLgl/>
      <w:lvlText w:val="%1.%2.%3.%4.%5."/>
      <w:lvlJc w:val="left"/>
      <w:pPr>
        <w:ind w:left="1789" w:hanging="1080"/>
      </w:pPr>
      <w:rPr>
        <w:rFonts w:eastAsia="SimSun" w:hint="default"/>
        <w:color w:val="auto"/>
      </w:rPr>
    </w:lvl>
    <w:lvl w:ilvl="5">
      <w:start w:val="1"/>
      <w:numFmt w:val="decimal"/>
      <w:isLgl/>
      <w:lvlText w:val="%1.%2.%3.%4.%5.%6."/>
      <w:lvlJc w:val="left"/>
      <w:pPr>
        <w:ind w:left="1789" w:hanging="1080"/>
      </w:pPr>
      <w:rPr>
        <w:rFonts w:eastAsia="SimSun" w:hint="default"/>
        <w:color w:val="auto"/>
      </w:rPr>
    </w:lvl>
    <w:lvl w:ilvl="6">
      <w:start w:val="1"/>
      <w:numFmt w:val="decimal"/>
      <w:isLgl/>
      <w:lvlText w:val="%1.%2.%3.%4.%5.%6.%7."/>
      <w:lvlJc w:val="left"/>
      <w:pPr>
        <w:ind w:left="2149" w:hanging="1440"/>
      </w:pPr>
      <w:rPr>
        <w:rFonts w:eastAsia="SimSun" w:hint="default"/>
        <w:color w:val="auto"/>
      </w:rPr>
    </w:lvl>
    <w:lvl w:ilvl="7">
      <w:start w:val="1"/>
      <w:numFmt w:val="decimal"/>
      <w:isLgl/>
      <w:lvlText w:val="%1.%2.%3.%4.%5.%6.%7.%8."/>
      <w:lvlJc w:val="left"/>
      <w:pPr>
        <w:ind w:left="2149" w:hanging="1440"/>
      </w:pPr>
      <w:rPr>
        <w:rFonts w:eastAsia="SimSun" w:hint="default"/>
        <w:color w:val="auto"/>
      </w:rPr>
    </w:lvl>
    <w:lvl w:ilvl="8">
      <w:start w:val="1"/>
      <w:numFmt w:val="decimal"/>
      <w:isLgl/>
      <w:lvlText w:val="%1.%2.%3.%4.%5.%6.%7.%8.%9."/>
      <w:lvlJc w:val="left"/>
      <w:pPr>
        <w:ind w:left="2509" w:hanging="1800"/>
      </w:pPr>
      <w:rPr>
        <w:rFonts w:eastAsia="SimSun" w:hint="default"/>
        <w:color w:val="auto"/>
      </w:rPr>
    </w:lvl>
  </w:abstractNum>
  <w:abstractNum w:abstractNumId="5" w15:restartNumberingAfterBreak="0">
    <w:nsid w:val="383B62AC"/>
    <w:multiLevelType w:val="multilevel"/>
    <w:tmpl w:val="55DC64C0"/>
    <w:lvl w:ilvl="0">
      <w:start w:val="1"/>
      <w:numFmt w:val="decimal"/>
      <w:lvlText w:val="%1."/>
      <w:lvlJc w:val="left"/>
      <w:pPr>
        <w:ind w:left="480" w:hanging="480"/>
      </w:pPr>
      <w:rPr>
        <w:rFonts w:hint="default"/>
      </w:rPr>
    </w:lvl>
    <w:lvl w:ilvl="1">
      <w:start w:val="26"/>
      <w:numFmt w:val="decimal"/>
      <w:lvlText w:val="%1.%2."/>
      <w:lvlJc w:val="left"/>
      <w:pPr>
        <w:ind w:left="1614"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397E58A3"/>
    <w:multiLevelType w:val="multilevel"/>
    <w:tmpl w:val="9D68166A"/>
    <w:lvl w:ilvl="0">
      <w:start w:val="1"/>
      <w:numFmt w:val="decimal"/>
      <w:lvlText w:val="%1."/>
      <w:lvlJc w:val="left"/>
      <w:pPr>
        <w:ind w:left="1069" w:hanging="360"/>
      </w:pPr>
      <w:rPr>
        <w:rFonts w:hint="default"/>
        <w:sz w:val="22"/>
      </w:rPr>
    </w:lvl>
    <w:lvl w:ilvl="1">
      <w:start w:val="1"/>
      <w:numFmt w:val="decimal"/>
      <w:isLgl/>
      <w:lvlText w:val="%1.%2."/>
      <w:lvlJc w:val="left"/>
      <w:pPr>
        <w:ind w:left="1219" w:hanging="510"/>
      </w:pPr>
      <w:rPr>
        <w:rFonts w:ascii="Times New Roman" w:eastAsia="SimSun" w:hAnsi="Times New Roman" w:cs="Times New Roman" w:hint="default"/>
        <w:color w:val="auto"/>
      </w:rPr>
    </w:lvl>
    <w:lvl w:ilvl="2">
      <w:start w:val="1"/>
      <w:numFmt w:val="decimal"/>
      <w:isLgl/>
      <w:lvlText w:val="%1.%2.%3."/>
      <w:lvlJc w:val="left"/>
      <w:pPr>
        <w:ind w:left="1429" w:hanging="720"/>
      </w:pPr>
      <w:rPr>
        <w:rFonts w:eastAsia="SimSun" w:hint="default"/>
        <w:b w:val="0"/>
        <w:color w:val="auto"/>
      </w:rPr>
    </w:lvl>
    <w:lvl w:ilvl="3">
      <w:start w:val="1"/>
      <w:numFmt w:val="decimal"/>
      <w:isLgl/>
      <w:lvlText w:val="%1.%2.%3.%4."/>
      <w:lvlJc w:val="left"/>
      <w:pPr>
        <w:ind w:left="1429" w:hanging="720"/>
      </w:pPr>
      <w:rPr>
        <w:rFonts w:eastAsia="SimSun" w:hint="default"/>
        <w:color w:val="auto"/>
      </w:rPr>
    </w:lvl>
    <w:lvl w:ilvl="4">
      <w:start w:val="1"/>
      <w:numFmt w:val="decimal"/>
      <w:isLgl/>
      <w:lvlText w:val="%1.%2.%3.%4.%5."/>
      <w:lvlJc w:val="left"/>
      <w:pPr>
        <w:ind w:left="1789" w:hanging="1080"/>
      </w:pPr>
      <w:rPr>
        <w:rFonts w:eastAsia="SimSun" w:hint="default"/>
        <w:color w:val="auto"/>
      </w:rPr>
    </w:lvl>
    <w:lvl w:ilvl="5">
      <w:start w:val="1"/>
      <w:numFmt w:val="decimal"/>
      <w:isLgl/>
      <w:lvlText w:val="%1.%2.%3.%4.%5.%6."/>
      <w:lvlJc w:val="left"/>
      <w:pPr>
        <w:ind w:left="1789" w:hanging="1080"/>
      </w:pPr>
      <w:rPr>
        <w:rFonts w:eastAsia="SimSun" w:hint="default"/>
        <w:color w:val="auto"/>
      </w:rPr>
    </w:lvl>
    <w:lvl w:ilvl="6">
      <w:start w:val="1"/>
      <w:numFmt w:val="decimal"/>
      <w:isLgl/>
      <w:lvlText w:val="%1.%2.%3.%4.%5.%6.%7."/>
      <w:lvlJc w:val="left"/>
      <w:pPr>
        <w:ind w:left="2149" w:hanging="1440"/>
      </w:pPr>
      <w:rPr>
        <w:rFonts w:eastAsia="SimSun" w:hint="default"/>
        <w:color w:val="auto"/>
      </w:rPr>
    </w:lvl>
    <w:lvl w:ilvl="7">
      <w:start w:val="1"/>
      <w:numFmt w:val="decimal"/>
      <w:isLgl/>
      <w:lvlText w:val="%1.%2.%3.%4.%5.%6.%7.%8."/>
      <w:lvlJc w:val="left"/>
      <w:pPr>
        <w:ind w:left="2149" w:hanging="1440"/>
      </w:pPr>
      <w:rPr>
        <w:rFonts w:eastAsia="SimSun" w:hint="default"/>
        <w:color w:val="auto"/>
      </w:rPr>
    </w:lvl>
    <w:lvl w:ilvl="8">
      <w:start w:val="1"/>
      <w:numFmt w:val="decimal"/>
      <w:isLgl/>
      <w:lvlText w:val="%1.%2.%3.%4.%5.%6.%7.%8.%9."/>
      <w:lvlJc w:val="left"/>
      <w:pPr>
        <w:ind w:left="2509" w:hanging="1800"/>
      </w:pPr>
      <w:rPr>
        <w:rFonts w:eastAsia="SimSun" w:hint="default"/>
        <w:color w:val="auto"/>
      </w:rPr>
    </w:lvl>
  </w:abstractNum>
  <w:abstractNum w:abstractNumId="7" w15:restartNumberingAfterBreak="0">
    <w:nsid w:val="3CC1012D"/>
    <w:multiLevelType w:val="hybridMultilevel"/>
    <w:tmpl w:val="834C68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DBE5EA2"/>
    <w:multiLevelType w:val="hybridMultilevel"/>
    <w:tmpl w:val="E3360EE8"/>
    <w:lvl w:ilvl="0" w:tplc="B03453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E3A07D5"/>
    <w:multiLevelType w:val="multilevel"/>
    <w:tmpl w:val="9D68166A"/>
    <w:lvl w:ilvl="0">
      <w:start w:val="1"/>
      <w:numFmt w:val="decimal"/>
      <w:lvlText w:val="%1."/>
      <w:lvlJc w:val="left"/>
      <w:pPr>
        <w:ind w:left="1069" w:hanging="360"/>
      </w:pPr>
      <w:rPr>
        <w:rFonts w:hint="default"/>
        <w:sz w:val="22"/>
      </w:rPr>
    </w:lvl>
    <w:lvl w:ilvl="1">
      <w:start w:val="1"/>
      <w:numFmt w:val="decimal"/>
      <w:isLgl/>
      <w:lvlText w:val="%1.%2."/>
      <w:lvlJc w:val="left"/>
      <w:pPr>
        <w:ind w:left="1219" w:hanging="510"/>
      </w:pPr>
      <w:rPr>
        <w:rFonts w:ascii="Times New Roman" w:eastAsia="SimSun" w:hAnsi="Times New Roman" w:cs="Times New Roman" w:hint="default"/>
        <w:color w:val="auto"/>
      </w:rPr>
    </w:lvl>
    <w:lvl w:ilvl="2">
      <w:start w:val="1"/>
      <w:numFmt w:val="decimal"/>
      <w:isLgl/>
      <w:lvlText w:val="%1.%2.%3."/>
      <w:lvlJc w:val="left"/>
      <w:pPr>
        <w:ind w:left="1429" w:hanging="720"/>
      </w:pPr>
      <w:rPr>
        <w:rFonts w:eastAsia="SimSun" w:hint="default"/>
        <w:b w:val="0"/>
        <w:color w:val="auto"/>
      </w:rPr>
    </w:lvl>
    <w:lvl w:ilvl="3">
      <w:start w:val="1"/>
      <w:numFmt w:val="decimal"/>
      <w:isLgl/>
      <w:lvlText w:val="%1.%2.%3.%4."/>
      <w:lvlJc w:val="left"/>
      <w:pPr>
        <w:ind w:left="1429" w:hanging="720"/>
      </w:pPr>
      <w:rPr>
        <w:rFonts w:eastAsia="SimSun" w:hint="default"/>
        <w:color w:val="auto"/>
      </w:rPr>
    </w:lvl>
    <w:lvl w:ilvl="4">
      <w:start w:val="1"/>
      <w:numFmt w:val="decimal"/>
      <w:isLgl/>
      <w:lvlText w:val="%1.%2.%3.%4.%5."/>
      <w:lvlJc w:val="left"/>
      <w:pPr>
        <w:ind w:left="1789" w:hanging="1080"/>
      </w:pPr>
      <w:rPr>
        <w:rFonts w:eastAsia="SimSun" w:hint="default"/>
        <w:color w:val="auto"/>
      </w:rPr>
    </w:lvl>
    <w:lvl w:ilvl="5">
      <w:start w:val="1"/>
      <w:numFmt w:val="decimal"/>
      <w:isLgl/>
      <w:lvlText w:val="%1.%2.%3.%4.%5.%6."/>
      <w:lvlJc w:val="left"/>
      <w:pPr>
        <w:ind w:left="1789" w:hanging="1080"/>
      </w:pPr>
      <w:rPr>
        <w:rFonts w:eastAsia="SimSun" w:hint="default"/>
        <w:color w:val="auto"/>
      </w:rPr>
    </w:lvl>
    <w:lvl w:ilvl="6">
      <w:start w:val="1"/>
      <w:numFmt w:val="decimal"/>
      <w:isLgl/>
      <w:lvlText w:val="%1.%2.%3.%4.%5.%6.%7."/>
      <w:lvlJc w:val="left"/>
      <w:pPr>
        <w:ind w:left="2149" w:hanging="1440"/>
      </w:pPr>
      <w:rPr>
        <w:rFonts w:eastAsia="SimSun" w:hint="default"/>
        <w:color w:val="auto"/>
      </w:rPr>
    </w:lvl>
    <w:lvl w:ilvl="7">
      <w:start w:val="1"/>
      <w:numFmt w:val="decimal"/>
      <w:isLgl/>
      <w:lvlText w:val="%1.%2.%3.%4.%5.%6.%7.%8."/>
      <w:lvlJc w:val="left"/>
      <w:pPr>
        <w:ind w:left="2149" w:hanging="1440"/>
      </w:pPr>
      <w:rPr>
        <w:rFonts w:eastAsia="SimSun" w:hint="default"/>
        <w:color w:val="auto"/>
      </w:rPr>
    </w:lvl>
    <w:lvl w:ilvl="8">
      <w:start w:val="1"/>
      <w:numFmt w:val="decimal"/>
      <w:isLgl/>
      <w:lvlText w:val="%1.%2.%3.%4.%5.%6.%7.%8.%9."/>
      <w:lvlJc w:val="left"/>
      <w:pPr>
        <w:ind w:left="2509" w:hanging="1800"/>
      </w:pPr>
      <w:rPr>
        <w:rFonts w:eastAsia="SimSun" w:hint="default"/>
        <w:color w:val="auto"/>
      </w:rPr>
    </w:lvl>
  </w:abstractNum>
  <w:abstractNum w:abstractNumId="10" w15:restartNumberingAfterBreak="0">
    <w:nsid w:val="486A4348"/>
    <w:multiLevelType w:val="multilevel"/>
    <w:tmpl w:val="9D68166A"/>
    <w:lvl w:ilvl="0">
      <w:start w:val="1"/>
      <w:numFmt w:val="decimal"/>
      <w:lvlText w:val="%1."/>
      <w:lvlJc w:val="left"/>
      <w:pPr>
        <w:ind w:left="1069" w:hanging="360"/>
      </w:pPr>
      <w:rPr>
        <w:rFonts w:hint="default"/>
        <w:sz w:val="22"/>
      </w:rPr>
    </w:lvl>
    <w:lvl w:ilvl="1">
      <w:start w:val="1"/>
      <w:numFmt w:val="decimal"/>
      <w:isLgl/>
      <w:lvlText w:val="%1.%2."/>
      <w:lvlJc w:val="left"/>
      <w:pPr>
        <w:ind w:left="1219" w:hanging="510"/>
      </w:pPr>
      <w:rPr>
        <w:rFonts w:ascii="Times New Roman" w:eastAsia="SimSun" w:hAnsi="Times New Roman" w:cs="Times New Roman" w:hint="default"/>
        <w:color w:val="auto"/>
      </w:rPr>
    </w:lvl>
    <w:lvl w:ilvl="2">
      <w:start w:val="1"/>
      <w:numFmt w:val="decimal"/>
      <w:isLgl/>
      <w:lvlText w:val="%1.%2.%3."/>
      <w:lvlJc w:val="left"/>
      <w:pPr>
        <w:ind w:left="1429" w:hanging="720"/>
      </w:pPr>
      <w:rPr>
        <w:rFonts w:eastAsia="SimSun" w:hint="default"/>
        <w:b w:val="0"/>
        <w:color w:val="auto"/>
      </w:rPr>
    </w:lvl>
    <w:lvl w:ilvl="3">
      <w:start w:val="1"/>
      <w:numFmt w:val="decimal"/>
      <w:isLgl/>
      <w:lvlText w:val="%1.%2.%3.%4."/>
      <w:lvlJc w:val="left"/>
      <w:pPr>
        <w:ind w:left="1429" w:hanging="720"/>
      </w:pPr>
      <w:rPr>
        <w:rFonts w:eastAsia="SimSun" w:hint="default"/>
        <w:color w:val="auto"/>
      </w:rPr>
    </w:lvl>
    <w:lvl w:ilvl="4">
      <w:start w:val="1"/>
      <w:numFmt w:val="decimal"/>
      <w:isLgl/>
      <w:lvlText w:val="%1.%2.%3.%4.%5."/>
      <w:lvlJc w:val="left"/>
      <w:pPr>
        <w:ind w:left="1789" w:hanging="1080"/>
      </w:pPr>
      <w:rPr>
        <w:rFonts w:eastAsia="SimSun" w:hint="default"/>
        <w:color w:val="auto"/>
      </w:rPr>
    </w:lvl>
    <w:lvl w:ilvl="5">
      <w:start w:val="1"/>
      <w:numFmt w:val="decimal"/>
      <w:isLgl/>
      <w:lvlText w:val="%1.%2.%3.%4.%5.%6."/>
      <w:lvlJc w:val="left"/>
      <w:pPr>
        <w:ind w:left="1789" w:hanging="1080"/>
      </w:pPr>
      <w:rPr>
        <w:rFonts w:eastAsia="SimSun" w:hint="default"/>
        <w:color w:val="auto"/>
      </w:rPr>
    </w:lvl>
    <w:lvl w:ilvl="6">
      <w:start w:val="1"/>
      <w:numFmt w:val="decimal"/>
      <w:isLgl/>
      <w:lvlText w:val="%1.%2.%3.%4.%5.%6.%7."/>
      <w:lvlJc w:val="left"/>
      <w:pPr>
        <w:ind w:left="2149" w:hanging="1440"/>
      </w:pPr>
      <w:rPr>
        <w:rFonts w:eastAsia="SimSun" w:hint="default"/>
        <w:color w:val="auto"/>
      </w:rPr>
    </w:lvl>
    <w:lvl w:ilvl="7">
      <w:start w:val="1"/>
      <w:numFmt w:val="decimal"/>
      <w:isLgl/>
      <w:lvlText w:val="%1.%2.%3.%4.%5.%6.%7.%8."/>
      <w:lvlJc w:val="left"/>
      <w:pPr>
        <w:ind w:left="2149" w:hanging="1440"/>
      </w:pPr>
      <w:rPr>
        <w:rFonts w:eastAsia="SimSun" w:hint="default"/>
        <w:color w:val="auto"/>
      </w:rPr>
    </w:lvl>
    <w:lvl w:ilvl="8">
      <w:start w:val="1"/>
      <w:numFmt w:val="decimal"/>
      <w:isLgl/>
      <w:lvlText w:val="%1.%2.%3.%4.%5.%6.%7.%8.%9."/>
      <w:lvlJc w:val="left"/>
      <w:pPr>
        <w:ind w:left="2509" w:hanging="1800"/>
      </w:pPr>
      <w:rPr>
        <w:rFonts w:eastAsia="SimSun" w:hint="default"/>
        <w:color w:val="auto"/>
      </w:rPr>
    </w:lvl>
  </w:abstractNum>
  <w:abstractNum w:abstractNumId="11" w15:restartNumberingAfterBreak="0">
    <w:nsid w:val="4C06377D"/>
    <w:multiLevelType w:val="hybridMultilevel"/>
    <w:tmpl w:val="3A9E2B74"/>
    <w:lvl w:ilvl="0" w:tplc="97284A48">
      <w:start w:val="7"/>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2" w15:restartNumberingAfterBreak="0">
    <w:nsid w:val="5F755FC1"/>
    <w:multiLevelType w:val="multilevel"/>
    <w:tmpl w:val="6BDA181A"/>
    <w:lvl w:ilvl="0">
      <w:start w:val="1"/>
      <w:numFmt w:val="decimal"/>
      <w:lvlText w:val="%1."/>
      <w:lvlJc w:val="left"/>
      <w:pPr>
        <w:ind w:left="480" w:hanging="480"/>
      </w:pPr>
      <w:rPr>
        <w:rFonts w:hint="default"/>
      </w:rPr>
    </w:lvl>
    <w:lvl w:ilvl="1">
      <w:start w:val="28"/>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4A00B59"/>
    <w:multiLevelType w:val="multilevel"/>
    <w:tmpl w:val="9D68166A"/>
    <w:lvl w:ilvl="0">
      <w:start w:val="1"/>
      <w:numFmt w:val="decimal"/>
      <w:lvlText w:val="%1."/>
      <w:lvlJc w:val="left"/>
      <w:pPr>
        <w:ind w:left="1069" w:hanging="360"/>
      </w:pPr>
      <w:rPr>
        <w:rFonts w:hint="default"/>
        <w:sz w:val="22"/>
      </w:rPr>
    </w:lvl>
    <w:lvl w:ilvl="1">
      <w:start w:val="1"/>
      <w:numFmt w:val="decimal"/>
      <w:isLgl/>
      <w:lvlText w:val="%1.%2."/>
      <w:lvlJc w:val="left"/>
      <w:pPr>
        <w:ind w:left="1219" w:hanging="510"/>
      </w:pPr>
      <w:rPr>
        <w:rFonts w:ascii="Times New Roman" w:eastAsia="SimSun" w:hAnsi="Times New Roman" w:cs="Times New Roman" w:hint="default"/>
        <w:color w:val="auto"/>
      </w:rPr>
    </w:lvl>
    <w:lvl w:ilvl="2">
      <w:start w:val="1"/>
      <w:numFmt w:val="decimal"/>
      <w:isLgl/>
      <w:lvlText w:val="%1.%2.%3."/>
      <w:lvlJc w:val="left"/>
      <w:pPr>
        <w:ind w:left="1429" w:hanging="720"/>
      </w:pPr>
      <w:rPr>
        <w:rFonts w:eastAsia="SimSun" w:hint="default"/>
        <w:b w:val="0"/>
        <w:color w:val="auto"/>
      </w:rPr>
    </w:lvl>
    <w:lvl w:ilvl="3">
      <w:start w:val="1"/>
      <w:numFmt w:val="decimal"/>
      <w:isLgl/>
      <w:lvlText w:val="%1.%2.%3.%4."/>
      <w:lvlJc w:val="left"/>
      <w:pPr>
        <w:ind w:left="1429" w:hanging="720"/>
      </w:pPr>
      <w:rPr>
        <w:rFonts w:eastAsia="SimSun" w:hint="default"/>
        <w:color w:val="auto"/>
      </w:rPr>
    </w:lvl>
    <w:lvl w:ilvl="4">
      <w:start w:val="1"/>
      <w:numFmt w:val="decimal"/>
      <w:isLgl/>
      <w:lvlText w:val="%1.%2.%3.%4.%5."/>
      <w:lvlJc w:val="left"/>
      <w:pPr>
        <w:ind w:left="1789" w:hanging="1080"/>
      </w:pPr>
      <w:rPr>
        <w:rFonts w:eastAsia="SimSun" w:hint="default"/>
        <w:color w:val="auto"/>
      </w:rPr>
    </w:lvl>
    <w:lvl w:ilvl="5">
      <w:start w:val="1"/>
      <w:numFmt w:val="decimal"/>
      <w:isLgl/>
      <w:lvlText w:val="%1.%2.%3.%4.%5.%6."/>
      <w:lvlJc w:val="left"/>
      <w:pPr>
        <w:ind w:left="1789" w:hanging="1080"/>
      </w:pPr>
      <w:rPr>
        <w:rFonts w:eastAsia="SimSun" w:hint="default"/>
        <w:color w:val="auto"/>
      </w:rPr>
    </w:lvl>
    <w:lvl w:ilvl="6">
      <w:start w:val="1"/>
      <w:numFmt w:val="decimal"/>
      <w:isLgl/>
      <w:lvlText w:val="%1.%2.%3.%4.%5.%6.%7."/>
      <w:lvlJc w:val="left"/>
      <w:pPr>
        <w:ind w:left="2149" w:hanging="1440"/>
      </w:pPr>
      <w:rPr>
        <w:rFonts w:eastAsia="SimSun" w:hint="default"/>
        <w:color w:val="auto"/>
      </w:rPr>
    </w:lvl>
    <w:lvl w:ilvl="7">
      <w:start w:val="1"/>
      <w:numFmt w:val="decimal"/>
      <w:isLgl/>
      <w:lvlText w:val="%1.%2.%3.%4.%5.%6.%7.%8."/>
      <w:lvlJc w:val="left"/>
      <w:pPr>
        <w:ind w:left="2149" w:hanging="1440"/>
      </w:pPr>
      <w:rPr>
        <w:rFonts w:eastAsia="SimSun" w:hint="default"/>
        <w:color w:val="auto"/>
      </w:rPr>
    </w:lvl>
    <w:lvl w:ilvl="8">
      <w:start w:val="1"/>
      <w:numFmt w:val="decimal"/>
      <w:isLgl/>
      <w:lvlText w:val="%1.%2.%3.%4.%5.%6.%7.%8.%9."/>
      <w:lvlJc w:val="left"/>
      <w:pPr>
        <w:ind w:left="2509" w:hanging="1800"/>
      </w:pPr>
      <w:rPr>
        <w:rFonts w:eastAsia="SimSun" w:hint="default"/>
        <w:color w:val="auto"/>
      </w:rPr>
    </w:lvl>
  </w:abstractNum>
  <w:abstractNum w:abstractNumId="14" w15:restartNumberingAfterBreak="0">
    <w:nsid w:val="68A2640F"/>
    <w:multiLevelType w:val="hybridMultilevel"/>
    <w:tmpl w:val="AE707A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05821AC"/>
    <w:multiLevelType w:val="multilevel"/>
    <w:tmpl w:val="9D68166A"/>
    <w:lvl w:ilvl="0">
      <w:start w:val="1"/>
      <w:numFmt w:val="decimal"/>
      <w:lvlText w:val="%1."/>
      <w:lvlJc w:val="left"/>
      <w:pPr>
        <w:ind w:left="1069" w:hanging="360"/>
      </w:pPr>
      <w:rPr>
        <w:rFonts w:hint="default"/>
        <w:sz w:val="22"/>
      </w:rPr>
    </w:lvl>
    <w:lvl w:ilvl="1">
      <w:start w:val="1"/>
      <w:numFmt w:val="decimal"/>
      <w:isLgl/>
      <w:lvlText w:val="%1.%2."/>
      <w:lvlJc w:val="left"/>
      <w:pPr>
        <w:ind w:left="1644" w:hanging="510"/>
      </w:pPr>
      <w:rPr>
        <w:rFonts w:ascii="Times New Roman" w:eastAsia="SimSun" w:hAnsi="Times New Roman" w:cs="Times New Roman" w:hint="default"/>
        <w:color w:val="auto"/>
      </w:rPr>
    </w:lvl>
    <w:lvl w:ilvl="2">
      <w:start w:val="1"/>
      <w:numFmt w:val="decimal"/>
      <w:isLgl/>
      <w:lvlText w:val="%1.%2.%3."/>
      <w:lvlJc w:val="left"/>
      <w:pPr>
        <w:ind w:left="1854" w:hanging="720"/>
      </w:pPr>
      <w:rPr>
        <w:rFonts w:eastAsia="SimSun" w:hint="default"/>
        <w:b w:val="0"/>
        <w:color w:val="auto"/>
      </w:rPr>
    </w:lvl>
    <w:lvl w:ilvl="3">
      <w:start w:val="1"/>
      <w:numFmt w:val="decimal"/>
      <w:isLgl/>
      <w:lvlText w:val="%1.%2.%3.%4."/>
      <w:lvlJc w:val="left"/>
      <w:pPr>
        <w:ind w:left="1429" w:hanging="720"/>
      </w:pPr>
      <w:rPr>
        <w:rFonts w:eastAsia="SimSun" w:hint="default"/>
        <w:color w:val="auto"/>
      </w:rPr>
    </w:lvl>
    <w:lvl w:ilvl="4">
      <w:start w:val="1"/>
      <w:numFmt w:val="decimal"/>
      <w:isLgl/>
      <w:lvlText w:val="%1.%2.%3.%4.%5."/>
      <w:lvlJc w:val="left"/>
      <w:pPr>
        <w:ind w:left="1789" w:hanging="1080"/>
      </w:pPr>
      <w:rPr>
        <w:rFonts w:eastAsia="SimSun" w:hint="default"/>
        <w:color w:val="auto"/>
      </w:rPr>
    </w:lvl>
    <w:lvl w:ilvl="5">
      <w:start w:val="1"/>
      <w:numFmt w:val="decimal"/>
      <w:isLgl/>
      <w:lvlText w:val="%1.%2.%3.%4.%5.%6."/>
      <w:lvlJc w:val="left"/>
      <w:pPr>
        <w:ind w:left="1789" w:hanging="1080"/>
      </w:pPr>
      <w:rPr>
        <w:rFonts w:eastAsia="SimSun" w:hint="default"/>
        <w:color w:val="auto"/>
      </w:rPr>
    </w:lvl>
    <w:lvl w:ilvl="6">
      <w:start w:val="1"/>
      <w:numFmt w:val="decimal"/>
      <w:isLgl/>
      <w:lvlText w:val="%1.%2.%3.%4.%5.%6.%7."/>
      <w:lvlJc w:val="left"/>
      <w:pPr>
        <w:ind w:left="2149" w:hanging="1440"/>
      </w:pPr>
      <w:rPr>
        <w:rFonts w:eastAsia="SimSun" w:hint="default"/>
        <w:color w:val="auto"/>
      </w:rPr>
    </w:lvl>
    <w:lvl w:ilvl="7">
      <w:start w:val="1"/>
      <w:numFmt w:val="decimal"/>
      <w:isLgl/>
      <w:lvlText w:val="%1.%2.%3.%4.%5.%6.%7.%8."/>
      <w:lvlJc w:val="left"/>
      <w:pPr>
        <w:ind w:left="2149" w:hanging="1440"/>
      </w:pPr>
      <w:rPr>
        <w:rFonts w:eastAsia="SimSun" w:hint="default"/>
        <w:color w:val="auto"/>
      </w:rPr>
    </w:lvl>
    <w:lvl w:ilvl="8">
      <w:start w:val="1"/>
      <w:numFmt w:val="decimal"/>
      <w:isLgl/>
      <w:lvlText w:val="%1.%2.%3.%4.%5.%6.%7.%8.%9."/>
      <w:lvlJc w:val="left"/>
      <w:pPr>
        <w:ind w:left="2509" w:hanging="1800"/>
      </w:pPr>
      <w:rPr>
        <w:rFonts w:eastAsia="SimSun" w:hint="default"/>
        <w:color w:val="auto"/>
      </w:rPr>
    </w:lvl>
  </w:abstractNum>
  <w:abstractNum w:abstractNumId="16" w15:restartNumberingAfterBreak="0">
    <w:nsid w:val="72D112B0"/>
    <w:multiLevelType w:val="multilevel"/>
    <w:tmpl w:val="9D68166A"/>
    <w:lvl w:ilvl="0">
      <w:start w:val="1"/>
      <w:numFmt w:val="decimal"/>
      <w:lvlText w:val="%1."/>
      <w:lvlJc w:val="left"/>
      <w:pPr>
        <w:ind w:left="1069" w:hanging="360"/>
      </w:pPr>
      <w:rPr>
        <w:rFonts w:hint="default"/>
        <w:sz w:val="22"/>
      </w:rPr>
    </w:lvl>
    <w:lvl w:ilvl="1">
      <w:start w:val="1"/>
      <w:numFmt w:val="decimal"/>
      <w:isLgl/>
      <w:lvlText w:val="%1.%2."/>
      <w:lvlJc w:val="left"/>
      <w:pPr>
        <w:ind w:left="1219" w:hanging="510"/>
      </w:pPr>
      <w:rPr>
        <w:rFonts w:ascii="Times New Roman" w:eastAsia="SimSun" w:hAnsi="Times New Roman" w:cs="Times New Roman" w:hint="default"/>
        <w:color w:val="auto"/>
      </w:rPr>
    </w:lvl>
    <w:lvl w:ilvl="2">
      <w:start w:val="1"/>
      <w:numFmt w:val="decimal"/>
      <w:isLgl/>
      <w:lvlText w:val="%1.%2.%3."/>
      <w:lvlJc w:val="left"/>
      <w:pPr>
        <w:ind w:left="1429" w:hanging="720"/>
      </w:pPr>
      <w:rPr>
        <w:rFonts w:eastAsia="SimSun" w:hint="default"/>
        <w:b w:val="0"/>
        <w:color w:val="auto"/>
      </w:rPr>
    </w:lvl>
    <w:lvl w:ilvl="3">
      <w:start w:val="1"/>
      <w:numFmt w:val="decimal"/>
      <w:isLgl/>
      <w:lvlText w:val="%1.%2.%3.%4."/>
      <w:lvlJc w:val="left"/>
      <w:pPr>
        <w:ind w:left="1429" w:hanging="720"/>
      </w:pPr>
      <w:rPr>
        <w:rFonts w:eastAsia="SimSun" w:hint="default"/>
        <w:color w:val="auto"/>
      </w:rPr>
    </w:lvl>
    <w:lvl w:ilvl="4">
      <w:start w:val="1"/>
      <w:numFmt w:val="decimal"/>
      <w:isLgl/>
      <w:lvlText w:val="%1.%2.%3.%4.%5."/>
      <w:lvlJc w:val="left"/>
      <w:pPr>
        <w:ind w:left="1789" w:hanging="1080"/>
      </w:pPr>
      <w:rPr>
        <w:rFonts w:eastAsia="SimSun" w:hint="default"/>
        <w:color w:val="auto"/>
      </w:rPr>
    </w:lvl>
    <w:lvl w:ilvl="5">
      <w:start w:val="1"/>
      <w:numFmt w:val="decimal"/>
      <w:isLgl/>
      <w:lvlText w:val="%1.%2.%3.%4.%5.%6."/>
      <w:lvlJc w:val="left"/>
      <w:pPr>
        <w:ind w:left="1789" w:hanging="1080"/>
      </w:pPr>
      <w:rPr>
        <w:rFonts w:eastAsia="SimSun" w:hint="default"/>
        <w:color w:val="auto"/>
      </w:rPr>
    </w:lvl>
    <w:lvl w:ilvl="6">
      <w:start w:val="1"/>
      <w:numFmt w:val="decimal"/>
      <w:isLgl/>
      <w:lvlText w:val="%1.%2.%3.%4.%5.%6.%7."/>
      <w:lvlJc w:val="left"/>
      <w:pPr>
        <w:ind w:left="2149" w:hanging="1440"/>
      </w:pPr>
      <w:rPr>
        <w:rFonts w:eastAsia="SimSun" w:hint="default"/>
        <w:color w:val="auto"/>
      </w:rPr>
    </w:lvl>
    <w:lvl w:ilvl="7">
      <w:start w:val="1"/>
      <w:numFmt w:val="decimal"/>
      <w:isLgl/>
      <w:lvlText w:val="%1.%2.%3.%4.%5.%6.%7.%8."/>
      <w:lvlJc w:val="left"/>
      <w:pPr>
        <w:ind w:left="2149" w:hanging="1440"/>
      </w:pPr>
      <w:rPr>
        <w:rFonts w:eastAsia="SimSun" w:hint="default"/>
        <w:color w:val="auto"/>
      </w:rPr>
    </w:lvl>
    <w:lvl w:ilvl="8">
      <w:start w:val="1"/>
      <w:numFmt w:val="decimal"/>
      <w:isLgl/>
      <w:lvlText w:val="%1.%2.%3.%4.%5.%6.%7.%8.%9."/>
      <w:lvlJc w:val="left"/>
      <w:pPr>
        <w:ind w:left="2509" w:hanging="1800"/>
      </w:pPr>
      <w:rPr>
        <w:rFonts w:eastAsia="SimSun" w:hint="default"/>
        <w:color w:val="auto"/>
      </w:rPr>
    </w:lvl>
  </w:abstractNum>
  <w:abstractNum w:abstractNumId="17" w15:restartNumberingAfterBreak="0">
    <w:nsid w:val="75C67B12"/>
    <w:multiLevelType w:val="hybridMultilevel"/>
    <w:tmpl w:val="194A8CCA"/>
    <w:lvl w:ilvl="0" w:tplc="72FA4CDC">
      <w:start w:val="7"/>
      <w:numFmt w:val="decimal"/>
      <w:lvlText w:val="%1."/>
      <w:lvlJc w:val="left"/>
      <w:pPr>
        <w:ind w:left="1494" w:hanging="360"/>
      </w:pPr>
      <w:rPr>
        <w:rFonts w:hint="default"/>
      </w:r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7"/>
  </w:num>
  <w:num w:numId="2">
    <w:abstractNumId w:val="15"/>
  </w:num>
  <w:num w:numId="3">
    <w:abstractNumId w:val="14"/>
  </w:num>
  <w:num w:numId="4">
    <w:abstractNumId w:val="16"/>
  </w:num>
  <w:num w:numId="5">
    <w:abstractNumId w:val="4"/>
  </w:num>
  <w:num w:numId="6">
    <w:abstractNumId w:val="9"/>
  </w:num>
  <w:num w:numId="7">
    <w:abstractNumId w:val="2"/>
  </w:num>
  <w:num w:numId="8">
    <w:abstractNumId w:val="6"/>
  </w:num>
  <w:num w:numId="9">
    <w:abstractNumId w:val="3"/>
  </w:num>
  <w:num w:numId="10">
    <w:abstractNumId w:val="1"/>
  </w:num>
  <w:num w:numId="11">
    <w:abstractNumId w:val="0"/>
  </w:num>
  <w:num w:numId="12">
    <w:abstractNumId w:val="13"/>
  </w:num>
  <w:num w:numId="13">
    <w:abstractNumId w:val="10"/>
  </w:num>
  <w:num w:numId="14">
    <w:abstractNumId w:val="5"/>
  </w:num>
  <w:num w:numId="15">
    <w:abstractNumId w:val="17"/>
  </w:num>
  <w:num w:numId="16">
    <w:abstractNumId w:val="11"/>
  </w:num>
  <w:num w:numId="17">
    <w:abstractNumId w:val="1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955059"/>
    <w:rsid w:val="00040B01"/>
    <w:rsid w:val="00055BD3"/>
    <w:rsid w:val="000708BB"/>
    <w:rsid w:val="000E03F2"/>
    <w:rsid w:val="000E5523"/>
    <w:rsid w:val="000F0BB5"/>
    <w:rsid w:val="001110A6"/>
    <w:rsid w:val="00137CA3"/>
    <w:rsid w:val="00145611"/>
    <w:rsid w:val="001679CC"/>
    <w:rsid w:val="001A1D1C"/>
    <w:rsid w:val="001C7E20"/>
    <w:rsid w:val="001F2413"/>
    <w:rsid w:val="00214D56"/>
    <w:rsid w:val="00244D5B"/>
    <w:rsid w:val="00250527"/>
    <w:rsid w:val="002900B9"/>
    <w:rsid w:val="002B7484"/>
    <w:rsid w:val="002E64B4"/>
    <w:rsid w:val="002F22BB"/>
    <w:rsid w:val="003002EF"/>
    <w:rsid w:val="0031620E"/>
    <w:rsid w:val="00350135"/>
    <w:rsid w:val="003906D0"/>
    <w:rsid w:val="003D4DEA"/>
    <w:rsid w:val="003D6F52"/>
    <w:rsid w:val="003F0F30"/>
    <w:rsid w:val="004D7D7F"/>
    <w:rsid w:val="004F56F1"/>
    <w:rsid w:val="00505F14"/>
    <w:rsid w:val="005077CE"/>
    <w:rsid w:val="00513F9C"/>
    <w:rsid w:val="005303A0"/>
    <w:rsid w:val="005350FC"/>
    <w:rsid w:val="00536A25"/>
    <w:rsid w:val="005429C4"/>
    <w:rsid w:val="00607F4F"/>
    <w:rsid w:val="00616EFD"/>
    <w:rsid w:val="00625A95"/>
    <w:rsid w:val="006377C5"/>
    <w:rsid w:val="006415D5"/>
    <w:rsid w:val="0065199A"/>
    <w:rsid w:val="006542CE"/>
    <w:rsid w:val="00685A34"/>
    <w:rsid w:val="006D2C21"/>
    <w:rsid w:val="006D7D3B"/>
    <w:rsid w:val="00736218"/>
    <w:rsid w:val="007370B8"/>
    <w:rsid w:val="00747C71"/>
    <w:rsid w:val="0076168B"/>
    <w:rsid w:val="007731B3"/>
    <w:rsid w:val="00784630"/>
    <w:rsid w:val="007A5E82"/>
    <w:rsid w:val="00844D43"/>
    <w:rsid w:val="00856845"/>
    <w:rsid w:val="00863175"/>
    <w:rsid w:val="008B0448"/>
    <w:rsid w:val="008B326D"/>
    <w:rsid w:val="009209A3"/>
    <w:rsid w:val="00955059"/>
    <w:rsid w:val="00974474"/>
    <w:rsid w:val="00975CB5"/>
    <w:rsid w:val="009917F4"/>
    <w:rsid w:val="009B7D4A"/>
    <w:rsid w:val="009C0D22"/>
    <w:rsid w:val="00A478F4"/>
    <w:rsid w:val="00A5081D"/>
    <w:rsid w:val="00A57DA6"/>
    <w:rsid w:val="00AB66AF"/>
    <w:rsid w:val="00AE41F2"/>
    <w:rsid w:val="00B56501"/>
    <w:rsid w:val="00B5730E"/>
    <w:rsid w:val="00BE77DA"/>
    <w:rsid w:val="00BF1344"/>
    <w:rsid w:val="00BF4C16"/>
    <w:rsid w:val="00C14A36"/>
    <w:rsid w:val="00C252D4"/>
    <w:rsid w:val="00C41C6D"/>
    <w:rsid w:val="00C65138"/>
    <w:rsid w:val="00D16C00"/>
    <w:rsid w:val="00D24010"/>
    <w:rsid w:val="00D81B56"/>
    <w:rsid w:val="00D829D9"/>
    <w:rsid w:val="00D855C2"/>
    <w:rsid w:val="00DA0D8A"/>
    <w:rsid w:val="00DB6202"/>
    <w:rsid w:val="00E37633"/>
    <w:rsid w:val="00E40319"/>
    <w:rsid w:val="00E4037D"/>
    <w:rsid w:val="00E509DC"/>
    <w:rsid w:val="00E86937"/>
    <w:rsid w:val="00EA34F5"/>
    <w:rsid w:val="00EB68DE"/>
    <w:rsid w:val="00F234F4"/>
    <w:rsid w:val="00F52D31"/>
    <w:rsid w:val="00F54A38"/>
    <w:rsid w:val="00F60EC6"/>
    <w:rsid w:val="00F72708"/>
    <w:rsid w:val="00F77BD8"/>
    <w:rsid w:val="00FB7D2F"/>
    <w:rsid w:val="00FF5C53"/>
    <w:rsid w:val="049A42D7"/>
    <w:rsid w:val="071C1BDB"/>
    <w:rsid w:val="12A40A37"/>
    <w:rsid w:val="16174560"/>
    <w:rsid w:val="27DA0746"/>
    <w:rsid w:val="37717D8F"/>
    <w:rsid w:val="536D7C80"/>
    <w:rsid w:val="592B0B8C"/>
    <w:rsid w:val="5DB419A1"/>
    <w:rsid w:val="7BD76E2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fillcolor="white">
      <v:fill color="white"/>
    </o:shapedefaults>
    <o:shapelayout v:ext="edit">
      <o:idmap v:ext="edit" data="1"/>
    </o:shapelayout>
  </w:shapeDefaults>
  <w:decimalSymbol w:val=","/>
  <w:listSeparator w:val=";"/>
  <w14:docId w14:val="33122F92"/>
  <w15:docId w15:val="{9B77CD94-DF4D-4D4A-A468-86BE64BD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2D4"/>
    <w:rPr>
      <w:rFonts w:ascii="Times New Roman" w:eastAsia="SimSun" w:hAnsi="Times New Roman" w:cs="Times New Roman"/>
      <w:sz w:val="28"/>
      <w:szCs w:val="28"/>
      <w:lang w:eastAsia="zh-CN"/>
    </w:rPr>
  </w:style>
  <w:style w:type="paragraph" w:styleId="1">
    <w:name w:val="heading 1"/>
    <w:basedOn w:val="a"/>
    <w:next w:val="a"/>
    <w:link w:val="10"/>
    <w:qFormat/>
    <w:rsid w:val="00C252D4"/>
    <w:pPr>
      <w:keepNext/>
      <w:outlineLvl w:val="0"/>
    </w:pPr>
    <w:rPr>
      <w:rFonts w:eastAsia="Times New Roman"/>
      <w:b/>
      <w:bCs/>
      <w:szCs w:val="24"/>
      <w:lang w:eastAsia="ru-RU"/>
    </w:rPr>
  </w:style>
  <w:style w:type="paragraph" w:styleId="2">
    <w:name w:val="heading 2"/>
    <w:basedOn w:val="a"/>
    <w:next w:val="a"/>
    <w:link w:val="20"/>
    <w:qFormat/>
    <w:rsid w:val="00C252D4"/>
    <w:pPr>
      <w:keepNext/>
      <w:spacing w:before="240" w:after="60" w:line="276" w:lineRule="auto"/>
      <w:outlineLvl w:val="1"/>
    </w:pPr>
    <w:rPr>
      <w:rFonts w:ascii="Arial" w:eastAsia="Calibri" w:hAnsi="Arial" w:cs="Arial"/>
      <w:b/>
      <w:bCs/>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qFormat/>
    <w:rsid w:val="00C252D4"/>
    <w:rPr>
      <w:color w:val="0000FF"/>
      <w:u w:val="single"/>
    </w:rPr>
  </w:style>
  <w:style w:type="paragraph" w:styleId="a4">
    <w:name w:val="Normal (Web)"/>
    <w:basedOn w:val="a"/>
    <w:uiPriority w:val="99"/>
    <w:semiHidden/>
    <w:unhideWhenUsed/>
    <w:qFormat/>
    <w:rsid w:val="00C252D4"/>
    <w:pPr>
      <w:spacing w:before="100" w:beforeAutospacing="1" w:after="100" w:afterAutospacing="1"/>
    </w:pPr>
    <w:rPr>
      <w:rFonts w:eastAsia="Times New Roman"/>
      <w:sz w:val="24"/>
      <w:szCs w:val="24"/>
      <w:lang w:eastAsia="ru-RU"/>
    </w:rPr>
  </w:style>
  <w:style w:type="character" w:customStyle="1" w:styleId="10">
    <w:name w:val="Заголовок 1 Знак"/>
    <w:basedOn w:val="a0"/>
    <w:link w:val="1"/>
    <w:qFormat/>
    <w:rsid w:val="00C252D4"/>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qFormat/>
    <w:rsid w:val="00C252D4"/>
    <w:rPr>
      <w:rFonts w:ascii="Arial" w:eastAsia="Calibri" w:hAnsi="Arial" w:cs="Arial"/>
      <w:b/>
      <w:bCs/>
      <w:i/>
      <w:iCs/>
      <w:sz w:val="28"/>
      <w:szCs w:val="28"/>
    </w:rPr>
  </w:style>
  <w:style w:type="paragraph" w:styleId="a5">
    <w:name w:val="List Paragraph"/>
    <w:basedOn w:val="a"/>
    <w:uiPriority w:val="34"/>
    <w:qFormat/>
    <w:rsid w:val="00C252D4"/>
    <w:pPr>
      <w:spacing w:after="200" w:line="276" w:lineRule="auto"/>
      <w:ind w:left="720"/>
      <w:contextualSpacing/>
    </w:pPr>
    <w:rPr>
      <w:rFonts w:ascii="Calibri" w:eastAsia="Times New Roman" w:hAnsi="Calibri"/>
      <w:sz w:val="22"/>
      <w:szCs w:val="22"/>
      <w:lang w:eastAsia="ru-RU"/>
    </w:rPr>
  </w:style>
  <w:style w:type="character" w:customStyle="1" w:styleId="21">
    <w:name w:val="Гиперссылка2"/>
    <w:basedOn w:val="a0"/>
    <w:qFormat/>
    <w:rsid w:val="00C252D4"/>
    <w:rPr>
      <w:color w:val="0000FF"/>
      <w:u w:val="none"/>
    </w:rPr>
  </w:style>
  <w:style w:type="paragraph" w:styleId="a6">
    <w:name w:val="Balloon Text"/>
    <w:basedOn w:val="a"/>
    <w:link w:val="a7"/>
    <w:uiPriority w:val="99"/>
    <w:semiHidden/>
    <w:unhideWhenUsed/>
    <w:rsid w:val="003906D0"/>
    <w:rPr>
      <w:rFonts w:ascii="Segoe UI" w:hAnsi="Segoe UI" w:cs="Segoe UI"/>
      <w:sz w:val="18"/>
      <w:szCs w:val="18"/>
    </w:rPr>
  </w:style>
  <w:style w:type="character" w:customStyle="1" w:styleId="a7">
    <w:name w:val="Текст выноски Знак"/>
    <w:basedOn w:val="a0"/>
    <w:link w:val="a6"/>
    <w:uiPriority w:val="99"/>
    <w:semiHidden/>
    <w:rsid w:val="003906D0"/>
    <w:rPr>
      <w:rFonts w:ascii="Segoe UI" w:eastAsia="SimSu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DC5A06-E5FD-4800-9D02-C463633A4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7460</TotalTime>
  <Pages>1</Pages>
  <Words>4082</Words>
  <Characters>23269</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pc</cp:lastModifiedBy>
  <cp:revision>33</cp:revision>
  <cp:lastPrinted>2026-10-15T01:38:00Z</cp:lastPrinted>
  <dcterms:created xsi:type="dcterms:W3CDTF">2025-02-12T01:21:00Z</dcterms:created>
  <dcterms:modified xsi:type="dcterms:W3CDTF">2026-10-15T01:39:00Z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eyJoZGlkIjoiZjdjZTBlMzcyM2VhMzVlOTU0NDc2MjJkMGVlOTNiMDAifQ==</vt:lpwstr>
  </property>
  <property fmtid="{D5CDD505-2E9C-101B-9397-08002B2CF9AE}" pid="3" name="KSOProductBuildVer">
    <vt:lpwstr>1049-12.1.0.28032</vt:lpwstr>
  </property>
  <property fmtid="{D5CDD505-2E9C-101B-9397-08002B2CF9AE}" pid="4" name="ICV">
    <vt:lpwstr>935283451081486FB3C2EBB6E451267C_12</vt:lpwstr>
  </property>
</Properties>
</file>