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40" w:rsidRDefault="00983140" w:rsidP="00983140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 1</w:t>
      </w:r>
    </w:p>
    <w:p w:rsidR="00983140" w:rsidRDefault="00983140" w:rsidP="00983140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к решению совета депутатов </w:t>
      </w:r>
    </w:p>
    <w:p w:rsidR="00983140" w:rsidRDefault="00983140" w:rsidP="00983140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 СП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983140" w:rsidRDefault="00983140" w:rsidP="00983140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от «» декабря  2024г. №__</w:t>
      </w:r>
    </w:p>
    <w:p w:rsidR="00983140" w:rsidRDefault="00983140" w:rsidP="00983140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83140" w:rsidRDefault="00983140" w:rsidP="009831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ПРОГНОЗНЫЙ ПЛАН (Программа)</w:t>
      </w:r>
    </w:p>
    <w:p w:rsidR="00983140" w:rsidRDefault="00983140" w:rsidP="009831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Приватизации муниципального имущества</w:t>
      </w:r>
    </w:p>
    <w:p w:rsidR="00983140" w:rsidRDefault="00983140" w:rsidP="009831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МО СП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83140" w:rsidRDefault="00983140" w:rsidP="009831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 год</w:t>
      </w:r>
    </w:p>
    <w:p w:rsidR="00983140" w:rsidRDefault="00983140" w:rsidP="009831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140" w:rsidRDefault="00983140" w:rsidP="00983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Прогнозный план (Программа) приватизации (продажи) разработан в соответствии с Гражданским кодексом Российской Федерации, Федеральным законом «О приватизации государственного и муниципального имущества» от 21 декабря 2001г. № 178-ФЗ, п. 4ч. 8 ст.85,  Федерального закона «Об общих принципах местного самоуправления в Российской Федерации № 131-ФЗ.</w:t>
      </w:r>
    </w:p>
    <w:p w:rsidR="00983140" w:rsidRDefault="00983140" w:rsidP="00983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Целью политики</w:t>
      </w:r>
      <w:r>
        <w:rPr>
          <w:rFonts w:ascii="Times New Roman" w:hAnsi="Times New Roman" w:cs="Times New Roman"/>
          <w:sz w:val="24"/>
          <w:szCs w:val="24"/>
        </w:rPr>
        <w:t xml:space="preserve"> приватизации имущества, находящегося в муниципальной собственности МО 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является кардинальное повышение эффективности функционирования экономики МО 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983140" w:rsidRDefault="00983140" w:rsidP="009831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 проведения приватизации муниципального имущества:</w:t>
      </w:r>
    </w:p>
    <w:p w:rsidR="00983140" w:rsidRDefault="00983140" w:rsidP="00983140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"/>
        <w:gridCol w:w="3370"/>
        <w:gridCol w:w="1953"/>
        <w:gridCol w:w="1405"/>
        <w:gridCol w:w="1158"/>
        <w:gridCol w:w="1196"/>
      </w:tblGrid>
      <w:tr w:rsidR="00983140" w:rsidTr="0098314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40" w:rsidRDefault="009831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83140" w:rsidRDefault="009831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40" w:rsidRDefault="0098314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40" w:rsidRDefault="0098314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объекта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40" w:rsidRDefault="0098314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983140" w:rsidRDefault="0098314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приватизации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40" w:rsidRDefault="0098314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Оценочная стоимость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40" w:rsidRDefault="0098314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</w:tr>
      <w:tr w:rsidR="00983140" w:rsidTr="0098314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40" w:rsidRDefault="009831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40" w:rsidRDefault="009831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Пожарно-химическая станция </w:t>
            </w:r>
          </w:p>
          <w:p w:rsidR="00983140" w:rsidRDefault="009831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Адрес (местоположение):</w:t>
            </w:r>
          </w:p>
          <w:p w:rsidR="00983140" w:rsidRDefault="009831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Республика Бурятия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,</w:t>
            </w:r>
            <w:proofErr w:type="spellStart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Хоринский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983140" w:rsidRDefault="009831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район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,Х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асурта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село,Ключевская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улица ,дом б/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н</w:t>
            </w:r>
            <w:proofErr w:type="spellEnd"/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40" w:rsidRDefault="00983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  <w:p w:rsidR="00983140" w:rsidRDefault="00983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деревянное  одноэтажное ,1992 года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постройки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160,1кв.м </w:t>
            </w:r>
          </w:p>
          <w:p w:rsidR="00983140" w:rsidRDefault="00983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Кадастровый номер: 03:21:000000:929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40" w:rsidRDefault="009831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конкурс, аукцион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0" w:rsidRDefault="009831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40" w:rsidRDefault="009831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ІІквартал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</w:tr>
      <w:tr w:rsidR="00983140" w:rsidTr="0098314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40" w:rsidRDefault="00983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40" w:rsidRDefault="009831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Здание нежилое </w:t>
            </w:r>
          </w:p>
          <w:p w:rsidR="00983140" w:rsidRDefault="009831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Адре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с(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местоположение):Республика Бурятия ,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Хоринский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район,село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Хасурта,ул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983140" w:rsidRDefault="009831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Атхинская,10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40" w:rsidRDefault="00983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деревянное,</w:t>
            </w:r>
          </w:p>
          <w:p w:rsidR="00983140" w:rsidRDefault="00983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одноэтажное ,1990 года постройки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площадь140,0 кв.м ,кадастровый номер</w:t>
            </w:r>
          </w:p>
          <w:p w:rsidR="00983140" w:rsidRDefault="00983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03:21:260113:8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40" w:rsidRDefault="00983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конкурс,</w:t>
            </w:r>
          </w:p>
          <w:p w:rsidR="00983140" w:rsidRDefault="00983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0" w:rsidRDefault="009831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40" w:rsidRDefault="00983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983140" w:rsidRDefault="00983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</w:tbl>
    <w:p w:rsidR="00983140" w:rsidRDefault="00983140" w:rsidP="00983140">
      <w:pPr>
        <w:spacing w:after="0" w:line="240" w:lineRule="auto"/>
        <w:ind w:left="540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* Оценка приватизируемого имущества должна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независимым оценщиком.</w:t>
      </w:r>
    </w:p>
    <w:p w:rsidR="00983140" w:rsidRDefault="00983140" w:rsidP="00983140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83140" w:rsidRDefault="00983140" w:rsidP="00983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140" w:rsidRDefault="00983140" w:rsidP="00983140">
      <w:pPr>
        <w:shd w:val="clear" w:color="auto" w:fill="FFFFFF"/>
        <w:tabs>
          <w:tab w:val="left" w:pos="7891"/>
        </w:tabs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B1C59" w:rsidRDefault="00BB1C59"/>
    <w:sectPr w:rsidR="00BB1C59" w:rsidSect="00BB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C28BA"/>
    <w:multiLevelType w:val="hybridMultilevel"/>
    <w:tmpl w:val="AC305D28"/>
    <w:lvl w:ilvl="0" w:tplc="D8885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140"/>
    <w:rsid w:val="00352A0C"/>
    <w:rsid w:val="003B2EE0"/>
    <w:rsid w:val="00650E48"/>
    <w:rsid w:val="00983140"/>
    <w:rsid w:val="00A037D8"/>
    <w:rsid w:val="00BB1C59"/>
    <w:rsid w:val="00C415E7"/>
    <w:rsid w:val="00EB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40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1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>Home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dcterms:created xsi:type="dcterms:W3CDTF">2025-08-25T03:05:00Z</dcterms:created>
  <dcterms:modified xsi:type="dcterms:W3CDTF">2025-08-25T03:05:00Z</dcterms:modified>
</cp:coreProperties>
</file>