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80" w:lineRule="auto" w:before="63"/>
        <w:ind w:left="3289" w:right="192" w:firstLine="1786"/>
        <w:jc w:val="right"/>
        <w:rPr>
          <w:sz w:val="18"/>
        </w:rPr>
      </w:pPr>
      <w:r>
        <w:rPr>
          <w:sz w:val="18"/>
        </w:rPr>
        <w:t>к</w:t>
      </w:r>
      <w:r>
        <w:rPr>
          <w:spacing w:val="-8"/>
          <w:sz w:val="18"/>
        </w:rPr>
        <w:t> </w:t>
      </w:r>
      <w:r>
        <w:rPr>
          <w:sz w:val="18"/>
        </w:rPr>
        <w:t>Решению</w:t>
      </w:r>
      <w:r>
        <w:rPr>
          <w:spacing w:val="-6"/>
          <w:sz w:val="18"/>
        </w:rPr>
        <w:t> </w:t>
      </w:r>
      <w:r>
        <w:rPr>
          <w:sz w:val="18"/>
        </w:rPr>
        <w:t>Совета</w:t>
      </w:r>
      <w:r>
        <w:rPr>
          <w:spacing w:val="-3"/>
          <w:sz w:val="18"/>
        </w:rPr>
        <w:t> </w:t>
      </w:r>
      <w:r>
        <w:rPr>
          <w:sz w:val="18"/>
        </w:rPr>
        <w:t>Депутатов</w:t>
      </w:r>
      <w:r>
        <w:rPr>
          <w:spacing w:val="-6"/>
          <w:sz w:val="18"/>
        </w:rPr>
        <w:t> </w:t>
      </w:r>
      <w:r>
        <w:rPr>
          <w:sz w:val="18"/>
        </w:rPr>
        <w:t>№</w:t>
      </w:r>
      <w:r>
        <w:rPr>
          <w:spacing w:val="-7"/>
          <w:sz w:val="18"/>
        </w:rPr>
        <w:t> </w:t>
      </w:r>
      <w:r>
        <w:rPr>
          <w:sz w:val="18"/>
        </w:rPr>
        <w:t>21</w:t>
      </w:r>
      <w:r>
        <w:rPr>
          <w:spacing w:val="29"/>
          <w:sz w:val="18"/>
        </w:rPr>
        <w:t> </w:t>
      </w:r>
      <w:r>
        <w:rPr>
          <w:sz w:val="18"/>
        </w:rPr>
        <w:t>от</w:t>
      </w:r>
      <w:r>
        <w:rPr>
          <w:spacing w:val="-11"/>
          <w:sz w:val="18"/>
        </w:rPr>
        <w:t> </w:t>
      </w:r>
      <w:r>
        <w:rPr>
          <w:sz w:val="18"/>
        </w:rPr>
        <w:t>07.05.</w:t>
      </w:r>
      <w:r>
        <w:rPr>
          <w:spacing w:val="-4"/>
          <w:sz w:val="18"/>
        </w:rPr>
        <w:t> </w:t>
      </w:r>
      <w:r>
        <w:rPr>
          <w:sz w:val="18"/>
        </w:rPr>
        <w:t>2025</w:t>
      </w:r>
      <w:r>
        <w:rPr>
          <w:spacing w:val="-10"/>
          <w:sz w:val="18"/>
        </w:rPr>
        <w:t> </w:t>
      </w:r>
      <w:r>
        <w:rPr>
          <w:sz w:val="18"/>
        </w:rPr>
        <w:t>года "О</w:t>
      </w:r>
      <w:r>
        <w:rPr>
          <w:spacing w:val="4"/>
          <w:sz w:val="18"/>
        </w:rPr>
        <w:t> </w:t>
      </w:r>
      <w:r>
        <w:rPr>
          <w:sz w:val="18"/>
        </w:rPr>
        <w:t>внесении</w:t>
      </w:r>
      <w:r>
        <w:rPr>
          <w:spacing w:val="2"/>
          <w:sz w:val="18"/>
        </w:rPr>
        <w:t> </w:t>
      </w:r>
      <w:r>
        <w:rPr>
          <w:sz w:val="18"/>
        </w:rPr>
        <w:t>изменений</w:t>
      </w:r>
      <w:r>
        <w:rPr>
          <w:spacing w:val="3"/>
          <w:sz w:val="18"/>
        </w:rPr>
        <w:t> </w:t>
      </w:r>
      <w:r>
        <w:rPr>
          <w:sz w:val="18"/>
        </w:rPr>
        <w:t>в</w:t>
      </w:r>
      <w:r>
        <w:rPr>
          <w:spacing w:val="1"/>
          <w:sz w:val="18"/>
        </w:rPr>
        <w:t> </w:t>
      </w:r>
      <w:r>
        <w:rPr>
          <w:sz w:val="18"/>
        </w:rPr>
        <w:t>решение</w:t>
      </w:r>
      <w:r>
        <w:rPr>
          <w:spacing w:val="5"/>
          <w:sz w:val="18"/>
        </w:rPr>
        <w:t> </w:t>
      </w:r>
      <w:r>
        <w:rPr>
          <w:sz w:val="18"/>
        </w:rPr>
        <w:t>Совета</w:t>
      </w:r>
      <w:r>
        <w:rPr>
          <w:spacing w:val="6"/>
          <w:sz w:val="18"/>
        </w:rPr>
        <w:t> </w:t>
      </w:r>
      <w:r>
        <w:rPr>
          <w:sz w:val="18"/>
        </w:rPr>
        <w:t>депутатов</w:t>
      </w:r>
      <w:r>
        <w:rPr>
          <w:spacing w:val="1"/>
          <w:sz w:val="18"/>
        </w:rPr>
        <w:t> </w:t>
      </w:r>
      <w:r>
        <w:rPr>
          <w:sz w:val="18"/>
        </w:rPr>
        <w:t>МО</w:t>
      </w:r>
      <w:r>
        <w:rPr>
          <w:spacing w:val="5"/>
          <w:sz w:val="18"/>
        </w:rPr>
        <w:t> </w:t>
      </w:r>
      <w:r>
        <w:rPr>
          <w:sz w:val="18"/>
        </w:rPr>
        <w:t>СП</w:t>
      </w:r>
      <w:r>
        <w:rPr>
          <w:spacing w:val="5"/>
          <w:sz w:val="18"/>
        </w:rPr>
        <w:t> </w:t>
      </w:r>
      <w:r>
        <w:rPr>
          <w:spacing w:val="-2"/>
          <w:sz w:val="18"/>
        </w:rPr>
        <w:t>"Хасуртайское"</w:t>
      </w:r>
    </w:p>
    <w:p>
      <w:pPr>
        <w:spacing w:line="184" w:lineRule="exact" w:before="0"/>
        <w:ind w:left="0" w:right="197" w:firstLine="0"/>
        <w:jc w:val="right"/>
        <w:rPr>
          <w:sz w:val="18"/>
        </w:rPr>
      </w:pPr>
      <w:r>
        <w:rPr>
          <w:sz w:val="18"/>
        </w:rPr>
        <w:t>№</w:t>
      </w:r>
      <w:r>
        <w:rPr>
          <w:spacing w:val="-8"/>
          <w:sz w:val="18"/>
        </w:rPr>
        <w:t> </w:t>
      </w:r>
      <w:r>
        <w:rPr>
          <w:sz w:val="18"/>
        </w:rPr>
        <w:t>10</w:t>
      </w:r>
      <w:r>
        <w:rPr>
          <w:spacing w:val="-10"/>
          <w:sz w:val="18"/>
        </w:rPr>
        <w:t> </w:t>
      </w:r>
      <w:r>
        <w:rPr>
          <w:sz w:val="18"/>
        </w:rPr>
        <w:t>от</w:t>
      </w:r>
      <w:r>
        <w:rPr>
          <w:spacing w:val="-11"/>
          <w:sz w:val="18"/>
        </w:rPr>
        <w:t> </w:t>
      </w:r>
      <w:r>
        <w:rPr>
          <w:sz w:val="18"/>
        </w:rPr>
        <w:t>25</w:t>
      </w:r>
      <w:r>
        <w:rPr>
          <w:spacing w:val="-10"/>
          <w:sz w:val="18"/>
        </w:rPr>
        <w:t> </w:t>
      </w:r>
      <w:r>
        <w:rPr>
          <w:sz w:val="18"/>
        </w:rPr>
        <w:t>декабря</w:t>
      </w:r>
      <w:r>
        <w:rPr>
          <w:spacing w:val="-4"/>
          <w:sz w:val="18"/>
        </w:rPr>
        <w:t> </w:t>
      </w:r>
      <w:r>
        <w:rPr>
          <w:sz w:val="18"/>
        </w:rPr>
        <w:t>2024</w:t>
      </w:r>
      <w:r>
        <w:rPr>
          <w:spacing w:val="-11"/>
          <w:sz w:val="18"/>
        </w:rPr>
        <w:t> </w:t>
      </w:r>
      <w:r>
        <w:rPr>
          <w:sz w:val="18"/>
        </w:rPr>
        <w:t>года</w:t>
      </w:r>
      <w:r>
        <w:rPr>
          <w:spacing w:val="-2"/>
          <w:sz w:val="18"/>
        </w:rPr>
        <w:t> </w:t>
      </w:r>
      <w:r>
        <w:rPr>
          <w:sz w:val="18"/>
        </w:rPr>
        <w:t>«О</w:t>
      </w:r>
      <w:r>
        <w:rPr>
          <w:spacing w:val="-3"/>
          <w:sz w:val="18"/>
        </w:rPr>
        <w:t> </w:t>
      </w:r>
      <w:r>
        <w:rPr>
          <w:sz w:val="18"/>
        </w:rPr>
        <w:t>бюджете</w:t>
      </w:r>
      <w:r>
        <w:rPr>
          <w:spacing w:val="-2"/>
          <w:sz w:val="18"/>
        </w:rPr>
        <w:t> </w:t>
      </w:r>
      <w:r>
        <w:rPr>
          <w:sz w:val="18"/>
        </w:rPr>
        <w:t>муниципального</w:t>
      </w:r>
      <w:r>
        <w:rPr>
          <w:spacing w:val="-10"/>
          <w:sz w:val="18"/>
        </w:rPr>
        <w:t> </w:t>
      </w:r>
      <w:r>
        <w:rPr>
          <w:sz w:val="18"/>
        </w:rPr>
        <w:t>образования</w:t>
      </w:r>
      <w:r>
        <w:rPr>
          <w:spacing w:val="34"/>
          <w:sz w:val="18"/>
        </w:rPr>
        <w:t> </w:t>
      </w:r>
      <w:r>
        <w:rPr>
          <w:sz w:val="18"/>
        </w:rPr>
        <w:t>сельское</w:t>
      </w:r>
      <w:r>
        <w:rPr>
          <w:spacing w:val="-3"/>
          <w:sz w:val="18"/>
        </w:rPr>
        <w:t> </w:t>
      </w:r>
      <w:r>
        <w:rPr>
          <w:spacing w:val="-2"/>
          <w:sz w:val="18"/>
        </w:rPr>
        <w:t>поселение</w:t>
      </w:r>
    </w:p>
    <w:p>
      <w:pPr>
        <w:spacing w:before="12"/>
        <w:ind w:left="0" w:right="187" w:firstLine="0"/>
        <w:jc w:val="right"/>
        <w:rPr>
          <w:sz w:val="18"/>
        </w:rPr>
      </w:pPr>
      <w:r>
        <w:rPr>
          <w:sz w:val="18"/>
        </w:rPr>
        <w:t>«Хасуртайское»</w:t>
      </w:r>
      <w:r>
        <w:rPr>
          <w:spacing w:val="32"/>
          <w:sz w:val="18"/>
        </w:rPr>
        <w:t> </w:t>
      </w:r>
      <w:r>
        <w:rPr>
          <w:sz w:val="18"/>
        </w:rPr>
        <w:t>на 2025</w:t>
      </w:r>
      <w:r>
        <w:rPr>
          <w:spacing w:val="-8"/>
          <w:sz w:val="18"/>
        </w:rPr>
        <w:t> </w:t>
      </w:r>
      <w:r>
        <w:rPr>
          <w:sz w:val="18"/>
        </w:rPr>
        <w:t>год</w:t>
      </w:r>
      <w:r>
        <w:rPr>
          <w:spacing w:val="-10"/>
          <w:sz w:val="18"/>
        </w:rPr>
        <w:t> </w:t>
      </w:r>
      <w:r>
        <w:rPr>
          <w:sz w:val="18"/>
        </w:rPr>
        <w:t>и</w:t>
      </w:r>
      <w:r>
        <w:rPr>
          <w:spacing w:val="-4"/>
          <w:sz w:val="18"/>
        </w:rPr>
        <w:t> </w:t>
      </w:r>
      <w:r>
        <w:rPr>
          <w:sz w:val="18"/>
        </w:rPr>
        <w:t>на</w:t>
      </w:r>
      <w:r>
        <w:rPr>
          <w:spacing w:val="1"/>
          <w:sz w:val="18"/>
        </w:rPr>
        <w:t> </w:t>
      </w:r>
      <w:r>
        <w:rPr>
          <w:sz w:val="18"/>
        </w:rPr>
        <w:t>плановый</w:t>
      </w:r>
      <w:r>
        <w:rPr>
          <w:spacing w:val="-4"/>
          <w:sz w:val="18"/>
        </w:rPr>
        <w:t> </w:t>
      </w:r>
      <w:r>
        <w:rPr>
          <w:sz w:val="18"/>
        </w:rPr>
        <w:t>период</w:t>
      </w:r>
      <w:r>
        <w:rPr>
          <w:spacing w:val="-10"/>
          <w:sz w:val="18"/>
        </w:rPr>
        <w:t> </w:t>
      </w:r>
      <w:r>
        <w:rPr>
          <w:sz w:val="18"/>
        </w:rPr>
        <w:t>2026</w:t>
      </w:r>
      <w:r>
        <w:rPr>
          <w:spacing w:val="-8"/>
          <w:sz w:val="18"/>
        </w:rPr>
        <w:t> </w:t>
      </w:r>
      <w:r>
        <w:rPr>
          <w:sz w:val="18"/>
        </w:rPr>
        <w:t>и</w:t>
      </w:r>
      <w:r>
        <w:rPr>
          <w:spacing w:val="-3"/>
          <w:sz w:val="18"/>
        </w:rPr>
        <w:t> </w:t>
      </w:r>
      <w:r>
        <w:rPr>
          <w:sz w:val="18"/>
        </w:rPr>
        <w:t>2027</w:t>
      </w:r>
      <w:r>
        <w:rPr>
          <w:spacing w:val="-9"/>
          <w:sz w:val="18"/>
        </w:rPr>
        <w:t> </w:t>
      </w:r>
      <w:r>
        <w:rPr>
          <w:spacing w:val="-2"/>
          <w:sz w:val="18"/>
        </w:rPr>
        <w:t>годов»</w:t>
      </w:r>
    </w:p>
    <w:p>
      <w:pPr>
        <w:pStyle w:val="BodyText"/>
        <w:rPr>
          <w:sz w:val="22"/>
        </w:rPr>
      </w:pPr>
    </w:p>
    <w:p>
      <w:pPr>
        <w:pStyle w:val="BodyText"/>
        <w:spacing w:before="172"/>
        <w:rPr>
          <w:sz w:val="22"/>
        </w:rPr>
      </w:pPr>
    </w:p>
    <w:p>
      <w:pPr>
        <w:pStyle w:val="Heading2"/>
        <w:spacing w:before="1"/>
        <w:ind w:right="84"/>
      </w:pPr>
      <w:r>
        <w:rPr/>
        <w:t>Налоговые</w:t>
      </w:r>
      <w:r>
        <w:rPr>
          <w:spacing w:val="8"/>
        </w:rPr>
        <w:t> </w:t>
      </w:r>
      <w:r>
        <w:rPr/>
        <w:t>и</w:t>
      </w:r>
      <w:r>
        <w:rPr>
          <w:spacing w:val="16"/>
        </w:rPr>
        <w:t> </w:t>
      </w:r>
      <w:r>
        <w:rPr/>
        <w:t>неналоговые</w:t>
      </w:r>
      <w:r>
        <w:rPr>
          <w:spacing w:val="9"/>
        </w:rPr>
        <w:t> </w:t>
      </w:r>
      <w:r>
        <w:rPr/>
        <w:t>доходы</w:t>
      </w:r>
      <w:r>
        <w:rPr>
          <w:spacing w:val="18"/>
        </w:rPr>
        <w:t> </w:t>
      </w:r>
      <w:r>
        <w:rPr/>
        <w:t>местного</w:t>
      </w:r>
      <w:r>
        <w:rPr>
          <w:spacing w:val="7"/>
        </w:rPr>
        <w:t> </w:t>
      </w:r>
      <w:r>
        <w:rPr/>
        <w:t>бюджета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/>
        <w:t>2025</w:t>
      </w:r>
      <w:r>
        <w:rPr>
          <w:spacing w:val="7"/>
        </w:rPr>
        <w:t> </w:t>
      </w:r>
      <w:r>
        <w:rPr>
          <w:spacing w:val="-5"/>
        </w:rPr>
        <w:t>год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150"/>
        <w:rPr>
          <w:b/>
          <w:sz w:val="16"/>
        </w:rPr>
      </w:pPr>
    </w:p>
    <w:p>
      <w:pPr>
        <w:spacing w:before="0"/>
        <w:ind w:left="0" w:right="186" w:firstLine="0"/>
        <w:jc w:val="right"/>
        <w:rPr>
          <w:sz w:val="16"/>
        </w:rPr>
      </w:pPr>
      <w:r>
        <w:rPr>
          <w:sz w:val="16"/>
        </w:rPr>
        <w:t>(тыс.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2"/>
        <w:gridCol w:w="2114"/>
        <w:gridCol w:w="5528"/>
        <w:gridCol w:w="1081"/>
      </w:tblGrid>
      <w:tr>
        <w:trPr>
          <w:trHeight w:val="325" w:hRule="atLeast"/>
        </w:trPr>
        <w:tc>
          <w:tcPr>
            <w:tcW w:w="462" w:type="dxa"/>
          </w:tcPr>
          <w:p>
            <w:pPr>
              <w:pStyle w:val="TableParagraph"/>
              <w:spacing w:before="63"/>
              <w:ind w:left="2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ГАД</w:t>
            </w:r>
          </w:p>
        </w:tc>
        <w:tc>
          <w:tcPr>
            <w:tcW w:w="2114" w:type="dxa"/>
          </w:tcPr>
          <w:p>
            <w:pPr>
              <w:pStyle w:val="TableParagraph"/>
              <w:spacing w:before="63"/>
              <w:ind w:left="41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Код</w:t>
            </w:r>
          </w:p>
        </w:tc>
        <w:tc>
          <w:tcPr>
            <w:tcW w:w="5528" w:type="dxa"/>
          </w:tcPr>
          <w:p>
            <w:pPr>
              <w:pStyle w:val="TableParagraph"/>
              <w:spacing w:before="63"/>
              <w:ind w:left="3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Наименование</w:t>
            </w:r>
          </w:p>
        </w:tc>
        <w:tc>
          <w:tcPr>
            <w:tcW w:w="1081" w:type="dxa"/>
          </w:tcPr>
          <w:p>
            <w:pPr>
              <w:pStyle w:val="TableParagraph"/>
              <w:spacing w:before="63"/>
              <w:ind w:left="41" w:right="1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Сумма</w:t>
            </w:r>
          </w:p>
        </w:tc>
      </w:tr>
      <w:tr>
        <w:trPr>
          <w:trHeight w:val="507" w:hRule="atLeast"/>
        </w:trPr>
        <w:tc>
          <w:tcPr>
            <w:tcW w:w="46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14" w:type="dxa"/>
          </w:tcPr>
          <w:p>
            <w:pPr>
              <w:pStyle w:val="TableParagraph"/>
              <w:spacing w:before="148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00000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148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НАЛОГОВЫЕ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И</w:t>
            </w:r>
            <w:r>
              <w:rPr>
                <w:b/>
                <w:spacing w:val="-9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НЕНАЛОГОВЫЕ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148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484.70000</w:t>
            </w:r>
          </w:p>
        </w:tc>
      </w:tr>
      <w:tr>
        <w:trPr>
          <w:trHeight w:val="288" w:hRule="atLeast"/>
        </w:trPr>
        <w:tc>
          <w:tcPr>
            <w:tcW w:w="46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642" w:type="dxa"/>
            <w:gridSpan w:val="2"/>
          </w:tcPr>
          <w:p>
            <w:pPr>
              <w:pStyle w:val="TableParagraph"/>
              <w:spacing w:before="39"/>
              <w:ind w:left="34"/>
              <w:jc w:val="lef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НАЛОГОВЫЕ</w:t>
            </w:r>
            <w:r>
              <w:rPr>
                <w:b/>
                <w:i/>
                <w:spacing w:val="-2"/>
                <w:sz w:val="18"/>
              </w:rPr>
              <w:t> 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39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401.70000</w:t>
            </w:r>
          </w:p>
        </w:tc>
      </w:tr>
      <w:tr>
        <w:trPr>
          <w:trHeight w:val="471" w:hRule="atLeast"/>
        </w:trPr>
        <w:tc>
          <w:tcPr>
            <w:tcW w:w="462" w:type="dxa"/>
          </w:tcPr>
          <w:p>
            <w:pPr>
              <w:pStyle w:val="TableParagraph"/>
              <w:spacing w:before="136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136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136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НАЛОГИ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ПРИБЫЛЬ,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2"/>
                <w:sz w:val="18"/>
              </w:rPr>
              <w:t>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136"/>
              <w:ind w:left="41" w:right="1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75.00000</w:t>
            </w:r>
          </w:p>
        </w:tc>
      </w:tr>
      <w:tr>
        <w:trPr>
          <w:trHeight w:val="1054" w:hRule="atLeast"/>
        </w:trPr>
        <w:tc>
          <w:tcPr>
            <w:tcW w:w="46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02010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110</w:t>
            </w:r>
          </w:p>
        </w:tc>
        <w:tc>
          <w:tcPr>
            <w:tcW w:w="5528" w:type="dxa"/>
          </w:tcPr>
          <w:p>
            <w:pPr>
              <w:pStyle w:val="TableParagraph"/>
              <w:spacing w:line="268" w:lineRule="auto" w:before="2"/>
              <w:ind w:left="34" w:right="77"/>
              <w:jc w:val="left"/>
              <w:rPr>
                <w:sz w:val="18"/>
              </w:rPr>
            </w:pPr>
            <w:r>
              <w:rPr>
                <w:sz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исчисление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уплата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налога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осуществляются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соответствии со статьями 227, 227.1 и 228 Налогового кодекса Российской</w:t>
            </w:r>
          </w:p>
          <w:p>
            <w:pPr>
              <w:pStyle w:val="TableParagraph"/>
              <w:spacing w:line="104" w:lineRule="exact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Федерации</w:t>
            </w:r>
          </w:p>
        </w:tc>
        <w:tc>
          <w:tcPr>
            <w:tcW w:w="1081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41" w:right="12"/>
              <w:rPr>
                <w:sz w:val="18"/>
              </w:rPr>
            </w:pPr>
            <w:r>
              <w:rPr>
                <w:spacing w:val="-2"/>
                <w:sz w:val="18"/>
              </w:rPr>
              <w:t>75.00000</w:t>
            </w:r>
          </w:p>
        </w:tc>
      </w:tr>
      <w:tr>
        <w:trPr>
          <w:trHeight w:val="276" w:hRule="atLeast"/>
        </w:trPr>
        <w:tc>
          <w:tcPr>
            <w:tcW w:w="462" w:type="dxa"/>
          </w:tcPr>
          <w:p>
            <w:pPr>
              <w:pStyle w:val="TableParagraph"/>
              <w:spacing w:before="39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39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39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НАЛОГИ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8"/>
                <w:sz w:val="18"/>
              </w:rPr>
              <w:t> </w:t>
            </w:r>
            <w:r>
              <w:rPr>
                <w:spacing w:val="-2"/>
                <w:sz w:val="18"/>
              </w:rPr>
              <w:t>ИМУЩЕСТВО</w:t>
            </w:r>
          </w:p>
        </w:tc>
        <w:tc>
          <w:tcPr>
            <w:tcW w:w="1081" w:type="dxa"/>
          </w:tcPr>
          <w:p>
            <w:pPr>
              <w:pStyle w:val="TableParagraph"/>
              <w:spacing w:before="39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326.70000</w:t>
            </w:r>
          </w:p>
        </w:tc>
      </w:tr>
      <w:tr>
        <w:trPr>
          <w:trHeight w:val="738" w:hRule="atLeast"/>
        </w:trPr>
        <w:tc>
          <w:tcPr>
            <w:tcW w:w="462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01030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110</w:t>
            </w:r>
          </w:p>
        </w:tc>
        <w:tc>
          <w:tcPr>
            <w:tcW w:w="5528" w:type="dxa"/>
          </w:tcPr>
          <w:p>
            <w:pPr>
              <w:pStyle w:val="TableParagraph"/>
              <w:spacing w:line="268" w:lineRule="auto" w:before="2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Налог на имущество физических лиц, взимаемый</w:t>
            </w:r>
            <w:r>
              <w:rPr>
                <w:spacing w:val="40"/>
                <w:sz w:val="18"/>
              </w:rPr>
              <w:t> </w:t>
            </w:r>
            <w:r>
              <w:rPr>
                <w:sz w:val="18"/>
              </w:rPr>
              <w:t>по ставкам, применяемым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к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объектам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налогообложения,</w:t>
            </w:r>
            <w:r>
              <w:rPr>
                <w:spacing w:val="71"/>
                <w:sz w:val="18"/>
              </w:rPr>
              <w:t> </w:t>
            </w:r>
            <w:r>
              <w:rPr>
                <w:sz w:val="18"/>
              </w:rPr>
              <w:t>расположенным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в границах сельских 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41" w:right="12"/>
              <w:rPr>
                <w:sz w:val="18"/>
              </w:rPr>
            </w:pPr>
            <w:r>
              <w:rPr>
                <w:spacing w:val="-2"/>
                <w:sz w:val="18"/>
              </w:rPr>
              <w:t>17.10000</w:t>
            </w:r>
          </w:p>
        </w:tc>
      </w:tr>
      <w:tr>
        <w:trPr>
          <w:trHeight w:val="750" w:hRule="atLeast"/>
        </w:trPr>
        <w:tc>
          <w:tcPr>
            <w:tcW w:w="462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06043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110</w:t>
            </w:r>
          </w:p>
        </w:tc>
        <w:tc>
          <w:tcPr>
            <w:tcW w:w="5528" w:type="dxa"/>
          </w:tcPr>
          <w:p>
            <w:pPr>
              <w:pStyle w:val="TableParagraph"/>
              <w:spacing w:line="268" w:lineRule="auto" w:before="2"/>
              <w:ind w:left="34" w:right="77"/>
              <w:jc w:val="left"/>
              <w:rPr>
                <w:sz w:val="18"/>
              </w:rPr>
            </w:pPr>
            <w:r>
              <w:rPr>
                <w:sz w:val="18"/>
              </w:rPr>
              <w:t>Земельный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налог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с физических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лиц,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обладающих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земельным участком, расположенным в границах сельских 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302.70000</w:t>
            </w:r>
          </w:p>
        </w:tc>
      </w:tr>
      <w:tr>
        <w:trPr>
          <w:trHeight w:val="446" w:hRule="atLeast"/>
        </w:trPr>
        <w:tc>
          <w:tcPr>
            <w:tcW w:w="462" w:type="dxa"/>
          </w:tcPr>
          <w:p>
            <w:pPr>
              <w:pStyle w:val="TableParagraph"/>
              <w:spacing w:before="124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124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06033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110</w:t>
            </w:r>
          </w:p>
        </w:tc>
        <w:tc>
          <w:tcPr>
            <w:tcW w:w="5528" w:type="dxa"/>
          </w:tcPr>
          <w:p>
            <w:pPr>
              <w:pStyle w:val="TableParagraph"/>
              <w:spacing w:before="2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Земельный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налог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с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организаций,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обладающих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земельным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-2"/>
                <w:sz w:val="18"/>
              </w:rPr>
              <w:t>участком,</w:t>
            </w:r>
          </w:p>
          <w:p>
            <w:pPr>
              <w:pStyle w:val="TableParagraph"/>
              <w:spacing w:line="193" w:lineRule="exact" w:before="24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расположенным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границах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-4"/>
                <w:sz w:val="18"/>
              </w:rPr>
              <w:t> </w:t>
            </w:r>
            <w:r>
              <w:rPr>
                <w:spacing w:val="-2"/>
                <w:sz w:val="18"/>
              </w:rPr>
              <w:t>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124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6.90000</w:t>
            </w:r>
          </w:p>
        </w:tc>
      </w:tr>
      <w:tr>
        <w:trPr>
          <w:trHeight w:val="276" w:hRule="atLeast"/>
        </w:trPr>
        <w:tc>
          <w:tcPr>
            <w:tcW w:w="46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642" w:type="dxa"/>
            <w:gridSpan w:val="2"/>
          </w:tcPr>
          <w:p>
            <w:pPr>
              <w:pStyle w:val="TableParagraph"/>
              <w:spacing w:before="39"/>
              <w:ind w:left="34"/>
              <w:jc w:val="lef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НЕНАЛОГОВЫЕ</w:t>
            </w:r>
            <w:r>
              <w:rPr>
                <w:b/>
                <w:i/>
                <w:spacing w:val="-8"/>
                <w:sz w:val="18"/>
              </w:rPr>
              <w:t> </w:t>
            </w:r>
            <w:r>
              <w:rPr>
                <w:b/>
                <w:i/>
                <w:spacing w:val="-2"/>
                <w:sz w:val="18"/>
              </w:rPr>
              <w:t>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39"/>
              <w:ind w:left="41" w:right="1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83.00000</w:t>
            </w:r>
          </w:p>
        </w:tc>
      </w:tr>
      <w:tr>
        <w:trPr>
          <w:trHeight w:val="446" w:hRule="atLeast"/>
        </w:trPr>
        <w:tc>
          <w:tcPr>
            <w:tcW w:w="462" w:type="dxa"/>
          </w:tcPr>
          <w:p>
            <w:pPr>
              <w:pStyle w:val="TableParagraph"/>
              <w:spacing w:before="124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114" w:type="dxa"/>
          </w:tcPr>
          <w:p>
            <w:pPr>
              <w:pStyle w:val="TableParagraph"/>
              <w:spacing w:before="124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13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2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ДОХОДЫ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ОТ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ОКАЗАНИЯ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ПЛАТНЫХ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УСЛУГ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(РАБОТ)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10"/>
                <w:sz w:val="18"/>
              </w:rPr>
              <w:t>И</w:t>
            </w:r>
          </w:p>
          <w:p>
            <w:pPr>
              <w:pStyle w:val="TableParagraph"/>
              <w:spacing w:line="193" w:lineRule="exact" w:before="24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КОМПЕНСАЦИИ</w:t>
            </w:r>
            <w:r>
              <w:rPr>
                <w:spacing w:val="11"/>
                <w:sz w:val="18"/>
              </w:rPr>
              <w:t> </w:t>
            </w:r>
            <w:r>
              <w:rPr>
                <w:sz w:val="18"/>
              </w:rPr>
              <w:t>ЗАТРАТ</w:t>
            </w:r>
            <w:r>
              <w:rPr>
                <w:spacing w:val="8"/>
                <w:sz w:val="18"/>
              </w:rPr>
              <w:t> </w:t>
            </w:r>
            <w:r>
              <w:rPr>
                <w:spacing w:val="-2"/>
                <w:sz w:val="18"/>
              </w:rPr>
              <w:t>ГОСУДАРСТВА</w:t>
            </w:r>
          </w:p>
        </w:tc>
        <w:tc>
          <w:tcPr>
            <w:tcW w:w="1081" w:type="dxa"/>
          </w:tcPr>
          <w:p>
            <w:pPr>
              <w:pStyle w:val="TableParagraph"/>
              <w:spacing w:before="124"/>
              <w:ind w:left="41" w:right="1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83.00000</w:t>
            </w:r>
          </w:p>
        </w:tc>
      </w:tr>
      <w:tr>
        <w:trPr>
          <w:trHeight w:val="446" w:hRule="atLeast"/>
        </w:trPr>
        <w:tc>
          <w:tcPr>
            <w:tcW w:w="462" w:type="dxa"/>
          </w:tcPr>
          <w:p>
            <w:pPr>
              <w:pStyle w:val="TableParagraph"/>
              <w:spacing w:before="124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114" w:type="dxa"/>
          </w:tcPr>
          <w:p>
            <w:pPr>
              <w:pStyle w:val="TableParagraph"/>
              <w:spacing w:before="124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13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02065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130</w:t>
            </w:r>
          </w:p>
        </w:tc>
        <w:tc>
          <w:tcPr>
            <w:tcW w:w="5528" w:type="dxa"/>
          </w:tcPr>
          <w:p>
            <w:pPr>
              <w:pStyle w:val="TableParagraph"/>
              <w:spacing w:before="2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Доходы,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поступающие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порядке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возмещения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расходов,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понесенных</w:t>
            </w:r>
            <w:r>
              <w:rPr>
                <w:spacing w:val="-12"/>
                <w:sz w:val="18"/>
              </w:rPr>
              <w:t> </w:t>
            </w:r>
            <w:r>
              <w:rPr>
                <w:spacing w:val="-10"/>
                <w:sz w:val="18"/>
              </w:rPr>
              <w:t>в</w:t>
            </w:r>
          </w:p>
          <w:p>
            <w:pPr>
              <w:pStyle w:val="TableParagraph"/>
              <w:spacing w:line="193" w:lineRule="exact" w:before="24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связи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с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эксплуатацией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имущества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124"/>
              <w:ind w:left="41" w:right="12"/>
              <w:rPr>
                <w:sz w:val="18"/>
              </w:rPr>
            </w:pPr>
            <w:r>
              <w:rPr>
                <w:spacing w:val="-2"/>
                <w:sz w:val="18"/>
              </w:rPr>
              <w:t>83.00000</w:t>
            </w:r>
          </w:p>
        </w:tc>
      </w:tr>
    </w:tbl>
    <w:p>
      <w:pPr>
        <w:pStyle w:val="TableParagraph"/>
        <w:spacing w:after="0"/>
        <w:rPr>
          <w:sz w:val="18"/>
        </w:rPr>
        <w:sectPr>
          <w:headerReference w:type="default" r:id="rId5"/>
          <w:type w:val="continuous"/>
          <w:pgSz w:w="11910" w:h="16840"/>
          <w:pgMar w:header="1130" w:footer="0" w:top="1300" w:bottom="280" w:left="1275" w:right="1133"/>
          <w:pgNumType w:start="1"/>
        </w:sectPr>
      </w:pPr>
    </w:p>
    <w:p>
      <w:pPr>
        <w:spacing w:line="264" w:lineRule="auto" w:before="40"/>
        <w:ind w:left="3843" w:right="83" w:firstLine="1653"/>
        <w:jc w:val="right"/>
        <w:rPr>
          <w:sz w:val="16"/>
        </w:rPr>
      </w:pPr>
      <w:r>
        <w:rPr>
          <w:w w:val="105"/>
          <w:sz w:val="16"/>
        </w:rPr>
        <w:t>к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Решению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Совета</w:t>
      </w:r>
      <w:r>
        <w:rPr>
          <w:spacing w:val="-9"/>
          <w:w w:val="105"/>
          <w:sz w:val="16"/>
        </w:rPr>
        <w:t> </w:t>
      </w:r>
      <w:r>
        <w:rPr>
          <w:w w:val="105"/>
          <w:sz w:val="16"/>
        </w:rPr>
        <w:t>Депутатов</w:t>
      </w:r>
      <w:r>
        <w:rPr>
          <w:spacing w:val="-9"/>
          <w:w w:val="105"/>
          <w:sz w:val="16"/>
        </w:rPr>
        <w:t> </w:t>
      </w:r>
      <w:r>
        <w:rPr>
          <w:w w:val="105"/>
          <w:sz w:val="16"/>
        </w:rPr>
        <w:t>№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21</w:t>
      </w:r>
      <w:r>
        <w:rPr>
          <w:spacing w:val="20"/>
          <w:w w:val="105"/>
          <w:sz w:val="16"/>
        </w:rPr>
        <w:t> </w:t>
      </w:r>
      <w:r>
        <w:rPr>
          <w:w w:val="105"/>
          <w:sz w:val="16"/>
        </w:rPr>
        <w:t>от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07.05.</w:t>
      </w:r>
      <w:r>
        <w:rPr>
          <w:spacing w:val="-7"/>
          <w:w w:val="105"/>
          <w:sz w:val="16"/>
        </w:rPr>
        <w:t> </w:t>
      </w:r>
      <w:r>
        <w:rPr>
          <w:w w:val="105"/>
          <w:sz w:val="16"/>
        </w:rPr>
        <w:t>2025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года "О внесении</w:t>
      </w:r>
      <w:r>
        <w:rPr>
          <w:spacing w:val="-2"/>
          <w:w w:val="105"/>
          <w:sz w:val="16"/>
        </w:rPr>
        <w:t> </w:t>
      </w:r>
      <w:r>
        <w:rPr>
          <w:w w:val="105"/>
          <w:sz w:val="16"/>
        </w:rPr>
        <w:t>изменений</w:t>
      </w:r>
      <w:r>
        <w:rPr>
          <w:spacing w:val="-2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решение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Совета</w:t>
      </w:r>
      <w:r>
        <w:rPr>
          <w:spacing w:val="2"/>
          <w:w w:val="105"/>
          <w:sz w:val="16"/>
        </w:rPr>
        <w:t> </w:t>
      </w:r>
      <w:r>
        <w:rPr>
          <w:w w:val="105"/>
          <w:sz w:val="16"/>
        </w:rPr>
        <w:t>депутатов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МО СП</w:t>
      </w:r>
      <w:r>
        <w:rPr>
          <w:spacing w:val="1"/>
          <w:w w:val="105"/>
          <w:sz w:val="16"/>
        </w:rPr>
        <w:t> </w:t>
      </w:r>
      <w:r>
        <w:rPr>
          <w:spacing w:val="-2"/>
          <w:w w:val="105"/>
          <w:sz w:val="16"/>
        </w:rPr>
        <w:t>"Хасуртайское"</w:t>
      </w:r>
    </w:p>
    <w:p>
      <w:pPr>
        <w:spacing w:before="0"/>
        <w:ind w:left="0" w:right="88" w:firstLine="0"/>
        <w:jc w:val="right"/>
        <w:rPr>
          <w:sz w:val="16"/>
        </w:rPr>
      </w:pPr>
      <w:r>
        <w:rPr>
          <w:w w:val="105"/>
          <w:sz w:val="16"/>
        </w:rPr>
        <w:t>№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10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от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25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декабря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2024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года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«О</w:t>
      </w:r>
      <w:r>
        <w:rPr>
          <w:spacing w:val="-9"/>
          <w:w w:val="105"/>
          <w:sz w:val="16"/>
        </w:rPr>
        <w:t> </w:t>
      </w:r>
      <w:r>
        <w:rPr>
          <w:w w:val="105"/>
          <w:sz w:val="16"/>
        </w:rPr>
        <w:t>бюджете</w:t>
      </w:r>
      <w:r>
        <w:rPr>
          <w:spacing w:val="-5"/>
          <w:w w:val="105"/>
          <w:sz w:val="16"/>
        </w:rPr>
        <w:t> </w:t>
      </w:r>
      <w:r>
        <w:rPr>
          <w:w w:val="105"/>
          <w:sz w:val="16"/>
        </w:rPr>
        <w:t>муниципального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образования</w:t>
      </w:r>
      <w:r>
        <w:rPr>
          <w:spacing w:val="25"/>
          <w:w w:val="105"/>
          <w:sz w:val="16"/>
        </w:rPr>
        <w:t> </w:t>
      </w:r>
      <w:r>
        <w:rPr>
          <w:w w:val="105"/>
          <w:sz w:val="16"/>
        </w:rPr>
        <w:t>сельское</w:t>
      </w:r>
      <w:r>
        <w:rPr>
          <w:spacing w:val="-6"/>
          <w:w w:val="105"/>
          <w:sz w:val="16"/>
        </w:rPr>
        <w:t> </w:t>
      </w:r>
      <w:r>
        <w:rPr>
          <w:spacing w:val="-2"/>
          <w:w w:val="105"/>
          <w:sz w:val="16"/>
        </w:rPr>
        <w:t>поселение</w:t>
      </w:r>
    </w:p>
    <w:p>
      <w:pPr>
        <w:spacing w:before="18"/>
        <w:ind w:left="0" w:right="79" w:firstLine="0"/>
        <w:jc w:val="right"/>
        <w:rPr>
          <w:sz w:val="16"/>
        </w:rPr>
      </w:pPr>
      <w:r>
        <w:rPr>
          <w:w w:val="105"/>
          <w:sz w:val="16"/>
        </w:rPr>
        <w:t>«Хасуртайское»</w:t>
      </w:r>
      <w:r>
        <w:rPr>
          <w:spacing w:val="24"/>
          <w:w w:val="105"/>
          <w:sz w:val="16"/>
        </w:rPr>
        <w:t> </w:t>
      </w:r>
      <w:r>
        <w:rPr>
          <w:w w:val="105"/>
          <w:sz w:val="16"/>
        </w:rPr>
        <w:t>на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2025</w:t>
      </w:r>
      <w:r>
        <w:rPr>
          <w:spacing w:val="-9"/>
          <w:w w:val="105"/>
          <w:sz w:val="16"/>
        </w:rPr>
        <w:t> </w:t>
      </w:r>
      <w:r>
        <w:rPr>
          <w:w w:val="105"/>
          <w:sz w:val="16"/>
        </w:rPr>
        <w:t>год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-5"/>
          <w:w w:val="105"/>
          <w:sz w:val="16"/>
        </w:rPr>
        <w:t> </w:t>
      </w:r>
      <w:r>
        <w:rPr>
          <w:w w:val="105"/>
          <w:sz w:val="16"/>
        </w:rPr>
        <w:t>на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плановый</w:t>
      </w:r>
      <w:r>
        <w:rPr>
          <w:spacing w:val="-6"/>
          <w:w w:val="105"/>
          <w:sz w:val="16"/>
        </w:rPr>
        <w:t> </w:t>
      </w:r>
      <w:r>
        <w:rPr>
          <w:w w:val="105"/>
          <w:sz w:val="16"/>
        </w:rPr>
        <w:t>период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2026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-5"/>
          <w:w w:val="105"/>
          <w:sz w:val="16"/>
        </w:rPr>
        <w:t> </w:t>
      </w:r>
      <w:r>
        <w:rPr>
          <w:w w:val="105"/>
          <w:sz w:val="16"/>
        </w:rPr>
        <w:t>2027</w:t>
      </w:r>
      <w:r>
        <w:rPr>
          <w:spacing w:val="-10"/>
          <w:w w:val="105"/>
          <w:sz w:val="16"/>
        </w:rPr>
        <w:t> </w:t>
      </w:r>
      <w:r>
        <w:rPr>
          <w:spacing w:val="-2"/>
          <w:w w:val="105"/>
          <w:sz w:val="16"/>
        </w:rPr>
        <w:t>годов»</w:t>
      </w:r>
    </w:p>
    <w:p>
      <w:pPr>
        <w:pStyle w:val="BodyText"/>
        <w:rPr>
          <w:sz w:val="21"/>
        </w:rPr>
      </w:pPr>
    </w:p>
    <w:p>
      <w:pPr>
        <w:pStyle w:val="BodyText"/>
        <w:spacing w:before="142"/>
        <w:rPr>
          <w:sz w:val="21"/>
        </w:rPr>
      </w:pPr>
    </w:p>
    <w:p>
      <w:pPr>
        <w:pStyle w:val="Heading3"/>
        <w:ind w:firstLine="0"/>
        <w:jc w:val="center"/>
      </w:pPr>
      <w:r>
        <w:rPr/>
        <w:t>Налоговые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неналоговые</w:t>
      </w:r>
      <w:r>
        <w:rPr>
          <w:spacing w:val="-13"/>
        </w:rPr>
        <w:t> </w:t>
      </w:r>
      <w:r>
        <w:rPr/>
        <w:t>доходы</w:t>
      </w:r>
      <w:r>
        <w:rPr>
          <w:spacing w:val="-10"/>
        </w:rPr>
        <w:t> </w:t>
      </w:r>
      <w:r>
        <w:rPr/>
        <w:t>местного</w:t>
      </w:r>
      <w:r>
        <w:rPr>
          <w:spacing w:val="-13"/>
        </w:rPr>
        <w:t> </w:t>
      </w:r>
      <w:r>
        <w:rPr/>
        <w:t>бюджета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/>
        <w:t>2026-2027</w:t>
      </w:r>
      <w:r>
        <w:rPr>
          <w:spacing w:val="-13"/>
        </w:rPr>
        <w:t> </w:t>
      </w:r>
      <w:r>
        <w:rPr>
          <w:spacing w:val="-4"/>
        </w:rPr>
        <w:t>годы</w:t>
      </w: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pStyle w:val="BodyText"/>
        <w:spacing w:before="129"/>
        <w:rPr>
          <w:b/>
          <w:sz w:val="15"/>
        </w:rPr>
      </w:pPr>
    </w:p>
    <w:p>
      <w:pPr>
        <w:spacing w:before="0"/>
        <w:ind w:left="0" w:right="78" w:firstLine="0"/>
        <w:jc w:val="right"/>
        <w:rPr>
          <w:sz w:val="15"/>
        </w:rPr>
      </w:pPr>
      <w:r>
        <w:rPr>
          <w:spacing w:val="-2"/>
          <w:sz w:val="15"/>
        </w:rPr>
        <w:t>(тыс. 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8"/>
        <w:gridCol w:w="1958"/>
        <w:gridCol w:w="5164"/>
        <w:gridCol w:w="900"/>
        <w:gridCol w:w="844"/>
      </w:tblGrid>
      <w:tr>
        <w:trPr>
          <w:trHeight w:val="300" w:hRule="atLeast"/>
        </w:trPr>
        <w:tc>
          <w:tcPr>
            <w:tcW w:w="428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48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ГАД</w:t>
            </w:r>
          </w:p>
        </w:tc>
        <w:tc>
          <w:tcPr>
            <w:tcW w:w="1958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7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Код</w:t>
            </w:r>
          </w:p>
        </w:tc>
        <w:tc>
          <w:tcPr>
            <w:tcW w:w="5164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26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Наименование</w:t>
            </w:r>
          </w:p>
        </w:tc>
        <w:tc>
          <w:tcPr>
            <w:tcW w:w="1744" w:type="dxa"/>
            <w:gridSpan w:val="2"/>
          </w:tcPr>
          <w:p>
            <w:pPr>
              <w:pStyle w:val="TableParagraph"/>
              <w:spacing w:before="64"/>
              <w:ind w:left="21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Плановый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период</w:t>
            </w:r>
          </w:p>
        </w:tc>
      </w:tr>
      <w:tr>
        <w:trPr>
          <w:trHeight w:val="300" w:hRule="atLeast"/>
        </w:trPr>
        <w:tc>
          <w:tcPr>
            <w:tcW w:w="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spacing w:before="64"/>
              <w:ind w:left="35" w:right="8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>2026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г.</w:t>
            </w:r>
          </w:p>
        </w:tc>
        <w:tc>
          <w:tcPr>
            <w:tcW w:w="844" w:type="dxa"/>
          </w:tcPr>
          <w:p>
            <w:pPr>
              <w:pStyle w:val="TableParagraph"/>
              <w:spacing w:before="64"/>
              <w:ind w:left="35" w:right="19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>2027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г.</w:t>
            </w:r>
          </w:p>
        </w:tc>
      </w:tr>
      <w:tr>
        <w:trPr>
          <w:trHeight w:val="468" w:hRule="atLeast"/>
        </w:trPr>
        <w:tc>
          <w:tcPr>
            <w:tcW w:w="42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58" w:type="dxa"/>
          </w:tcPr>
          <w:p>
            <w:pPr>
              <w:pStyle w:val="TableParagraph"/>
              <w:spacing w:before="143"/>
              <w:ind w:left="31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</w:t>
            </w:r>
            <w:r>
              <w:rPr>
                <w:b/>
                <w:spacing w:val="-8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143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НАЛОГОВЫЕ</w:t>
            </w:r>
            <w:r>
              <w:rPr>
                <w:b/>
                <w:spacing w:val="19"/>
                <w:sz w:val="16"/>
              </w:rPr>
              <w:t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1"/>
                <w:sz w:val="16"/>
              </w:rPr>
              <w:t> </w:t>
            </w:r>
            <w:r>
              <w:rPr>
                <w:b/>
                <w:sz w:val="16"/>
              </w:rPr>
              <w:t>НЕНАЛОГОВЫЕ</w:t>
            </w:r>
            <w:r>
              <w:rPr>
                <w:b/>
                <w:spacing w:val="20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143"/>
              <w:ind w:left="35" w:right="1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484.70000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43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484.70000</w:t>
            </w:r>
          </w:p>
        </w:tc>
      </w:tr>
      <w:tr>
        <w:trPr>
          <w:trHeight w:val="333" w:hRule="atLeast"/>
        </w:trPr>
        <w:tc>
          <w:tcPr>
            <w:tcW w:w="42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122" w:type="dxa"/>
            <w:gridSpan w:val="2"/>
          </w:tcPr>
          <w:p>
            <w:pPr>
              <w:pStyle w:val="TableParagraph"/>
              <w:spacing w:before="75"/>
              <w:ind w:left="31"/>
              <w:jc w:val="left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НАЛОГОВЫЕ</w:t>
            </w:r>
            <w:r>
              <w:rPr>
                <w:b/>
                <w:i/>
                <w:spacing w:val="42"/>
                <w:sz w:val="16"/>
              </w:rPr>
              <w:t> </w:t>
            </w:r>
            <w:r>
              <w:rPr>
                <w:b/>
                <w:i/>
                <w:spacing w:val="-2"/>
                <w:sz w:val="16"/>
              </w:rPr>
              <w:t>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75"/>
              <w:ind w:left="35" w:right="1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401.70000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75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401.70000</w:t>
            </w:r>
          </w:p>
        </w:tc>
      </w:tr>
      <w:tr>
        <w:trPr>
          <w:trHeight w:val="345" w:hRule="atLeast"/>
        </w:trPr>
        <w:tc>
          <w:tcPr>
            <w:tcW w:w="428" w:type="dxa"/>
          </w:tcPr>
          <w:p>
            <w:pPr>
              <w:pStyle w:val="TableParagraph"/>
              <w:spacing w:before="87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87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87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НАЛОГИ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ПРИБЫЛЬ,</w:t>
            </w:r>
            <w:r>
              <w:rPr>
                <w:spacing w:val="-2"/>
                <w:w w:val="105"/>
                <w:sz w:val="16"/>
              </w:rPr>
              <w:t> 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87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75.00000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87"/>
              <w:ind w:left="35" w:right="1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75.00000</w:t>
            </w:r>
          </w:p>
        </w:tc>
      </w:tr>
      <w:tr>
        <w:trPr>
          <w:trHeight w:val="1121" w:hRule="atLeast"/>
        </w:trPr>
        <w:tc>
          <w:tcPr>
            <w:tcW w:w="42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1"/>
              <w:jc w:val="left"/>
              <w:rPr>
                <w:sz w:val="16"/>
              </w:rPr>
            </w:pPr>
          </w:p>
          <w:p>
            <w:pPr>
              <w:pStyle w:val="TableParagraph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1"/>
              <w:jc w:val="left"/>
              <w:rPr>
                <w:sz w:val="16"/>
              </w:rPr>
            </w:pPr>
          </w:p>
          <w:p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02010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 w:before="8"/>
              <w:ind w:left="30" w:right="6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 на доходы физических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лиц с доходов, источником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которых является налоговый агент, за исключением доходов, в отношении которых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исчисление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и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уплата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налога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осуществляются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соответствии со статьями 227, 227.1 и 228 Налогового кодекса Российской </w:t>
            </w:r>
            <w:r>
              <w:rPr>
                <w:spacing w:val="-2"/>
                <w:w w:val="105"/>
                <w:sz w:val="16"/>
              </w:rPr>
              <w:t>Федерации</w:t>
            </w:r>
          </w:p>
        </w:tc>
        <w:tc>
          <w:tcPr>
            <w:tcW w:w="90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1"/>
              <w:jc w:val="left"/>
              <w:rPr>
                <w:sz w:val="16"/>
              </w:rPr>
            </w:pPr>
          </w:p>
          <w:p>
            <w:pPr>
              <w:pStyle w:val="TableParagraph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75.00000</w:t>
            </w:r>
          </w:p>
        </w:tc>
        <w:tc>
          <w:tcPr>
            <w:tcW w:w="84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1"/>
              <w:jc w:val="left"/>
              <w:rPr>
                <w:sz w:val="16"/>
              </w:rPr>
            </w:pPr>
          </w:p>
          <w:p>
            <w:pPr>
              <w:pStyle w:val="TableParagraph"/>
              <w:ind w:left="35" w:right="1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75.00000</w:t>
            </w:r>
          </w:p>
        </w:tc>
      </w:tr>
      <w:tr>
        <w:trPr>
          <w:trHeight w:val="255" w:hRule="atLeast"/>
        </w:trPr>
        <w:tc>
          <w:tcPr>
            <w:tcW w:w="428" w:type="dxa"/>
          </w:tcPr>
          <w:p>
            <w:pPr>
              <w:pStyle w:val="TableParagraph"/>
              <w:spacing w:before="42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42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42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НАЛОГИ</w:t>
            </w:r>
            <w:r>
              <w:rPr>
                <w:spacing w:val="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</w:t>
            </w:r>
            <w:r>
              <w:rPr>
                <w:spacing w:val="3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ИМУЩЕСТВО</w:t>
            </w:r>
          </w:p>
        </w:tc>
        <w:tc>
          <w:tcPr>
            <w:tcW w:w="900" w:type="dxa"/>
          </w:tcPr>
          <w:p>
            <w:pPr>
              <w:pStyle w:val="TableParagraph"/>
              <w:spacing w:before="42"/>
              <w:ind w:left="35" w:right="1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326.70000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42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326.70000</w:t>
            </w:r>
          </w:p>
        </w:tc>
      </w:tr>
      <w:tr>
        <w:trPr>
          <w:trHeight w:val="682" w:hRule="atLeast"/>
        </w:trPr>
        <w:tc>
          <w:tcPr>
            <w:tcW w:w="428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01030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 w:before="8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 на имущество физических лиц, взимаемый</w:t>
            </w:r>
            <w:r>
              <w:rPr>
                <w:spacing w:val="4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по ставкам, применяемым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к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объектам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налогообложения,</w:t>
            </w:r>
            <w:r>
              <w:rPr>
                <w:spacing w:val="4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расположенным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 границах сельских 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17.10000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ind w:left="35" w:right="1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17.10000</w:t>
            </w:r>
          </w:p>
        </w:tc>
      </w:tr>
      <w:tr>
        <w:trPr>
          <w:trHeight w:val="570" w:hRule="atLeast"/>
        </w:trPr>
        <w:tc>
          <w:tcPr>
            <w:tcW w:w="428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06033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 w:before="8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Земельный</w:t>
            </w:r>
            <w:r>
              <w:rPr>
                <w:spacing w:val="-1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организаций,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обладающих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земельным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участком, расположенным в границах сельских 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5" w:right="11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6.90000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6.90000</w:t>
            </w:r>
          </w:p>
        </w:tc>
      </w:tr>
      <w:tr>
        <w:trPr>
          <w:trHeight w:val="570" w:hRule="atLeast"/>
        </w:trPr>
        <w:tc>
          <w:tcPr>
            <w:tcW w:w="428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06043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 w:before="87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Земельный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физических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лиц,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обладающих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земельным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участком, расположенным в границах сельских 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5" w:right="11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302.70000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302.70000</w:t>
            </w:r>
          </w:p>
        </w:tc>
      </w:tr>
      <w:tr>
        <w:trPr>
          <w:trHeight w:val="300" w:hRule="atLeast"/>
        </w:trPr>
        <w:tc>
          <w:tcPr>
            <w:tcW w:w="42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122" w:type="dxa"/>
            <w:gridSpan w:val="2"/>
          </w:tcPr>
          <w:p>
            <w:pPr>
              <w:pStyle w:val="TableParagraph"/>
              <w:spacing w:before="64"/>
              <w:ind w:left="31"/>
              <w:jc w:val="left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НЕНАЛОГОВЫЕ</w:t>
            </w:r>
            <w:r>
              <w:rPr>
                <w:b/>
                <w:i/>
                <w:spacing w:val="46"/>
                <w:sz w:val="16"/>
              </w:rPr>
              <w:t> </w:t>
            </w:r>
            <w:r>
              <w:rPr>
                <w:b/>
                <w:i/>
                <w:spacing w:val="-2"/>
                <w:sz w:val="16"/>
              </w:rPr>
              <w:t>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64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83.00000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64"/>
              <w:ind w:left="35" w:right="1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83.00000</w:t>
            </w:r>
          </w:p>
        </w:tc>
      </w:tr>
      <w:tr>
        <w:trPr>
          <w:trHeight w:val="412" w:hRule="atLeast"/>
        </w:trPr>
        <w:tc>
          <w:tcPr>
            <w:tcW w:w="428" w:type="dxa"/>
          </w:tcPr>
          <w:p>
            <w:pPr>
              <w:pStyle w:val="TableParagraph"/>
              <w:spacing w:before="120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1958" w:type="dxa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line="171" w:lineRule="exact" w:before="1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8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ДОХОДЫ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ОТ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ОКАЗАНИЯ</w:t>
            </w:r>
            <w:r>
              <w:rPr>
                <w:spacing w:val="-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ПЛАТНЫХ УСЛУГ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(РАБОТ)</w:t>
            </w:r>
            <w:r>
              <w:rPr>
                <w:spacing w:val="-1"/>
                <w:w w:val="105"/>
                <w:sz w:val="16"/>
              </w:rPr>
              <w:t> </w:t>
            </w:r>
            <w:r>
              <w:rPr>
                <w:spacing w:val="-10"/>
                <w:w w:val="105"/>
                <w:sz w:val="16"/>
              </w:rPr>
              <w:t>И</w:t>
            </w:r>
          </w:p>
          <w:p>
            <w:pPr>
              <w:pStyle w:val="TableParagraph"/>
              <w:spacing w:line="171" w:lineRule="exact" w:before="3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КОМПЕНСАЦИИ</w:t>
            </w:r>
            <w:r>
              <w:rPr>
                <w:spacing w:val="53"/>
                <w:sz w:val="16"/>
              </w:rPr>
              <w:t> </w:t>
            </w:r>
            <w:r>
              <w:rPr>
                <w:sz w:val="16"/>
              </w:rPr>
              <w:t>ЗАТРАТ</w:t>
            </w:r>
            <w:r>
              <w:rPr>
                <w:spacing w:val="45"/>
                <w:sz w:val="16"/>
              </w:rPr>
              <w:t> </w:t>
            </w:r>
            <w:r>
              <w:rPr>
                <w:spacing w:val="-2"/>
                <w:sz w:val="16"/>
              </w:rPr>
              <w:t>ГОСУДАРСТВА</w:t>
            </w:r>
          </w:p>
        </w:tc>
        <w:tc>
          <w:tcPr>
            <w:tcW w:w="900" w:type="dxa"/>
          </w:tcPr>
          <w:p>
            <w:pPr>
              <w:pStyle w:val="TableParagraph"/>
              <w:spacing w:before="120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83.00000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18"/>
              <w:ind w:left="35" w:right="8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83.00000</w:t>
            </w:r>
          </w:p>
        </w:tc>
      </w:tr>
      <w:tr>
        <w:trPr>
          <w:trHeight w:val="412" w:hRule="atLeast"/>
        </w:trPr>
        <w:tc>
          <w:tcPr>
            <w:tcW w:w="428" w:type="dxa"/>
          </w:tcPr>
          <w:p>
            <w:pPr>
              <w:pStyle w:val="TableParagraph"/>
              <w:spacing w:before="120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1958" w:type="dxa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line="171" w:lineRule="exact" w:before="1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02065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130</w:t>
            </w:r>
          </w:p>
        </w:tc>
        <w:tc>
          <w:tcPr>
            <w:tcW w:w="5164" w:type="dxa"/>
          </w:tcPr>
          <w:p>
            <w:pPr>
              <w:pStyle w:val="TableParagraph"/>
              <w:spacing w:before="8"/>
              <w:ind w:left="30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Доходы,</w:t>
            </w:r>
            <w:r>
              <w:rPr>
                <w:spacing w:val="4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поступающие</w:t>
            </w:r>
            <w:r>
              <w:rPr>
                <w:spacing w:val="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в</w:t>
            </w:r>
            <w:r>
              <w:rPr>
                <w:spacing w:val="2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порядке</w:t>
            </w:r>
            <w:r>
              <w:rPr>
                <w:spacing w:val="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возмещения</w:t>
            </w:r>
            <w:r>
              <w:rPr>
                <w:spacing w:val="4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расходов,</w:t>
            </w:r>
            <w:r>
              <w:rPr>
                <w:spacing w:val="5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понесенных </w:t>
            </w:r>
            <w:r>
              <w:rPr>
                <w:spacing w:val="-10"/>
                <w:w w:val="105"/>
                <w:sz w:val="16"/>
              </w:rPr>
              <w:t>в</w:t>
            </w:r>
          </w:p>
          <w:p>
            <w:pPr>
              <w:pStyle w:val="TableParagraph"/>
              <w:spacing w:line="171" w:lineRule="exact" w:before="30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связи</w:t>
            </w:r>
            <w:r>
              <w:rPr>
                <w:spacing w:val="-4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</w:t>
            </w:r>
            <w:r>
              <w:rPr>
                <w:spacing w:val="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эксплуатацией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имущества сельских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120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83.00000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20"/>
              <w:ind w:left="35" w:right="1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83.00000</w:t>
            </w:r>
          </w:p>
        </w:tc>
      </w:tr>
    </w:tbl>
    <w:p>
      <w:pPr>
        <w:pStyle w:val="TableParagraph"/>
        <w:spacing w:after="0"/>
        <w:rPr>
          <w:sz w:val="16"/>
        </w:rPr>
        <w:sectPr>
          <w:pgSz w:w="11910" w:h="16840"/>
          <w:pgMar w:header="1130" w:footer="0" w:top="1300" w:bottom="280" w:left="1275" w:right="1133"/>
        </w:sectPr>
      </w:pPr>
    </w:p>
    <w:p>
      <w:pPr>
        <w:pStyle w:val="BodyText"/>
        <w:spacing w:line="261" w:lineRule="auto" w:before="29"/>
        <w:ind w:left="3495" w:right="134" w:firstLine="1741"/>
        <w:jc w:val="right"/>
      </w:pPr>
      <w:r>
        <w:rPr/>
        <w:t>к Решению Совета Депутатов № 21</w:t>
      </w:r>
      <w:r>
        <w:rPr>
          <w:spacing w:val="40"/>
        </w:rPr>
        <w:t> </w:t>
      </w:r>
      <w:r>
        <w:rPr/>
        <w:t>от 07.05. 2025 года "О</w:t>
      </w:r>
      <w:r>
        <w:rPr>
          <w:spacing w:val="20"/>
        </w:rPr>
        <w:t> </w:t>
      </w:r>
      <w:r>
        <w:rPr/>
        <w:t>внесении</w:t>
      </w:r>
      <w:r>
        <w:rPr>
          <w:spacing w:val="17"/>
        </w:rPr>
        <w:t> </w:t>
      </w:r>
      <w:r>
        <w:rPr/>
        <w:t>изменений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решение</w:t>
      </w:r>
      <w:r>
        <w:rPr>
          <w:spacing w:val="22"/>
        </w:rPr>
        <w:t> </w:t>
      </w:r>
      <w:r>
        <w:rPr/>
        <w:t>Совета</w:t>
      </w:r>
      <w:r>
        <w:rPr>
          <w:spacing w:val="21"/>
        </w:rPr>
        <w:t> </w:t>
      </w:r>
      <w:r>
        <w:rPr/>
        <w:t>депутатов</w:t>
      </w:r>
      <w:r>
        <w:rPr>
          <w:spacing w:val="16"/>
        </w:rPr>
        <w:t> </w:t>
      </w:r>
      <w:r>
        <w:rPr/>
        <w:t>МО</w:t>
      </w:r>
      <w:r>
        <w:rPr>
          <w:spacing w:val="21"/>
        </w:rPr>
        <w:t> </w:t>
      </w:r>
      <w:r>
        <w:rPr/>
        <w:t>СП</w:t>
      </w:r>
      <w:r>
        <w:rPr>
          <w:spacing w:val="20"/>
        </w:rPr>
        <w:t> </w:t>
      </w:r>
      <w:r>
        <w:rPr>
          <w:spacing w:val="-2"/>
        </w:rPr>
        <w:t>"Хасуртайское"</w:t>
      </w:r>
    </w:p>
    <w:p>
      <w:pPr>
        <w:pStyle w:val="BodyText"/>
        <w:ind w:right="139"/>
        <w:jc w:val="right"/>
      </w:pPr>
      <w:r>
        <w:rPr/>
        <w:t>№</w:t>
      </w:r>
      <w:r>
        <w:rPr>
          <w:spacing w:val="7"/>
        </w:rPr>
        <w:t> </w:t>
      </w:r>
      <w:r>
        <w:rPr/>
        <w:t>10</w:t>
      </w:r>
      <w:r>
        <w:rPr>
          <w:spacing w:val="4"/>
        </w:rPr>
        <w:t> </w:t>
      </w:r>
      <w:r>
        <w:rPr/>
        <w:t>от</w:t>
      </w:r>
      <w:r>
        <w:rPr>
          <w:spacing w:val="4"/>
        </w:rPr>
        <w:t> </w:t>
      </w:r>
      <w:r>
        <w:rPr/>
        <w:t>25</w:t>
      </w:r>
      <w:r>
        <w:rPr>
          <w:spacing w:val="3"/>
        </w:rPr>
        <w:t> </w:t>
      </w:r>
      <w:r>
        <w:rPr/>
        <w:t>декабря</w:t>
      </w:r>
      <w:r>
        <w:rPr>
          <w:spacing w:val="11"/>
        </w:rPr>
        <w:t> </w:t>
      </w:r>
      <w:r>
        <w:rPr/>
        <w:t>2024</w:t>
      </w:r>
      <w:r>
        <w:rPr>
          <w:spacing w:val="4"/>
        </w:rPr>
        <w:t> </w:t>
      </w:r>
      <w:r>
        <w:rPr/>
        <w:t>года</w:t>
      </w:r>
      <w:r>
        <w:rPr>
          <w:spacing w:val="14"/>
        </w:rPr>
        <w:t> </w:t>
      </w:r>
      <w:r>
        <w:rPr/>
        <w:t>«О</w:t>
      </w:r>
      <w:r>
        <w:rPr>
          <w:spacing w:val="14"/>
        </w:rPr>
        <w:t> </w:t>
      </w:r>
      <w:r>
        <w:rPr/>
        <w:t>бюджете</w:t>
      </w:r>
      <w:r>
        <w:rPr>
          <w:spacing w:val="14"/>
        </w:rPr>
        <w:t> </w:t>
      </w:r>
      <w:r>
        <w:rPr/>
        <w:t>муниципального</w:t>
      </w:r>
      <w:r>
        <w:rPr>
          <w:spacing w:val="4"/>
        </w:rPr>
        <w:t> </w:t>
      </w:r>
      <w:r>
        <w:rPr/>
        <w:t>образования</w:t>
      </w:r>
      <w:r>
        <w:rPr>
          <w:spacing w:val="62"/>
        </w:rPr>
        <w:t> </w:t>
      </w:r>
      <w:r>
        <w:rPr/>
        <w:t>сельское</w:t>
      </w:r>
      <w:r>
        <w:rPr>
          <w:spacing w:val="14"/>
        </w:rPr>
        <w:t> </w:t>
      </w:r>
      <w:r>
        <w:rPr>
          <w:spacing w:val="-2"/>
        </w:rPr>
        <w:t>поселение</w:t>
      </w:r>
    </w:p>
    <w:p>
      <w:pPr>
        <w:pStyle w:val="BodyText"/>
        <w:spacing w:before="18"/>
        <w:ind w:right="129"/>
        <w:jc w:val="right"/>
      </w:pPr>
      <w:r>
        <w:rPr/>
        <w:t>«Хасуртайское»</w:t>
      </w:r>
      <w:r>
        <w:rPr>
          <w:spacing w:val="55"/>
        </w:rPr>
        <w:t> </w:t>
      </w:r>
      <w:r>
        <w:rPr/>
        <w:t>на</w:t>
      </w:r>
      <w:r>
        <w:rPr>
          <w:spacing w:val="15"/>
        </w:rPr>
        <w:t> </w:t>
      </w:r>
      <w:r>
        <w:rPr/>
        <w:t>2025</w:t>
      </w:r>
      <w:r>
        <w:rPr>
          <w:spacing w:val="4"/>
        </w:rPr>
        <w:t> </w:t>
      </w:r>
      <w:r>
        <w:rPr/>
        <w:t>год</w:t>
      </w:r>
      <w:r>
        <w:rPr>
          <w:spacing w:val="3"/>
        </w:rPr>
        <w:t> </w:t>
      </w:r>
      <w:r>
        <w:rPr/>
        <w:t>и</w:t>
      </w:r>
      <w:r>
        <w:rPr>
          <w:spacing w:val="10"/>
        </w:rPr>
        <w:t> </w:t>
      </w:r>
      <w:r>
        <w:rPr/>
        <w:t>на</w:t>
      </w:r>
      <w:r>
        <w:rPr>
          <w:spacing w:val="15"/>
        </w:rPr>
        <w:t> </w:t>
      </w:r>
      <w:r>
        <w:rPr/>
        <w:t>плановый</w:t>
      </w:r>
      <w:r>
        <w:rPr>
          <w:spacing w:val="11"/>
        </w:rPr>
        <w:t> </w:t>
      </w:r>
      <w:r>
        <w:rPr/>
        <w:t>период</w:t>
      </w:r>
      <w:r>
        <w:rPr>
          <w:spacing w:val="3"/>
        </w:rPr>
        <w:t> </w:t>
      </w:r>
      <w:r>
        <w:rPr/>
        <w:t>2026</w:t>
      </w:r>
      <w:r>
        <w:rPr>
          <w:spacing w:val="4"/>
        </w:rPr>
        <w:t> </w:t>
      </w:r>
      <w:r>
        <w:rPr/>
        <w:t>и</w:t>
      </w:r>
      <w:r>
        <w:rPr>
          <w:spacing w:val="10"/>
        </w:rPr>
        <w:t> </w:t>
      </w:r>
      <w:r>
        <w:rPr/>
        <w:t>2027</w:t>
      </w:r>
      <w:r>
        <w:rPr>
          <w:spacing w:val="4"/>
        </w:rPr>
        <w:t> </w:t>
      </w:r>
      <w:r>
        <w:rPr>
          <w:spacing w:val="-2"/>
        </w:rPr>
        <w:t>годов»</w:t>
      </w:r>
    </w:p>
    <w:p>
      <w:pPr>
        <w:pStyle w:val="BodyText"/>
        <w:rPr>
          <w:sz w:val="22"/>
        </w:rPr>
      </w:pPr>
    </w:p>
    <w:p>
      <w:pPr>
        <w:pStyle w:val="BodyText"/>
        <w:spacing w:before="152"/>
        <w:rPr>
          <w:sz w:val="22"/>
        </w:rPr>
      </w:pPr>
    </w:p>
    <w:p>
      <w:pPr>
        <w:pStyle w:val="Heading2"/>
        <w:ind w:right="39"/>
      </w:pPr>
      <w:r>
        <w:rPr/>
        <w:t>Объем</w:t>
      </w:r>
      <w:r>
        <w:rPr>
          <w:spacing w:val="-1"/>
        </w:rPr>
        <w:t> </w:t>
      </w:r>
      <w:r>
        <w:rPr/>
        <w:t>безвозмездных</w:t>
      </w:r>
      <w:r>
        <w:rPr>
          <w:spacing w:val="-5"/>
        </w:rPr>
        <w:t> </w:t>
      </w:r>
      <w:r>
        <w:rPr/>
        <w:t>поступлений</w:t>
      </w:r>
      <w:r>
        <w:rPr>
          <w:spacing w:val="1"/>
        </w:rPr>
        <w:t> </w:t>
      </w:r>
      <w:r>
        <w:rPr/>
        <w:t>на</w:t>
      </w:r>
      <w:r>
        <w:rPr>
          <w:spacing w:val="-5"/>
        </w:rPr>
        <w:t> </w:t>
      </w:r>
      <w:r>
        <w:rPr/>
        <w:t>2025</w:t>
      </w:r>
      <w:r>
        <w:rPr>
          <w:spacing w:val="-4"/>
        </w:rPr>
        <w:t> </w:t>
      </w:r>
      <w:r>
        <w:rPr>
          <w:spacing w:val="-5"/>
        </w:rPr>
        <w:t>год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128"/>
        <w:rPr>
          <w:b/>
          <w:sz w:val="16"/>
        </w:rPr>
      </w:pPr>
    </w:p>
    <w:p>
      <w:pPr>
        <w:spacing w:before="0"/>
        <w:ind w:left="0" w:right="128" w:firstLine="0"/>
        <w:jc w:val="right"/>
        <w:rPr>
          <w:sz w:val="16"/>
        </w:rPr>
      </w:pPr>
      <w:r>
        <w:rPr>
          <w:spacing w:val="-4"/>
          <w:sz w:val="16"/>
        </w:rPr>
        <w:t>(тыс.</w:t>
      </w:r>
      <w:r>
        <w:rPr>
          <w:sz w:val="16"/>
        </w:rPr>
        <w:t> </w:t>
      </w:r>
      <w:r>
        <w:rPr>
          <w:spacing w:val="-2"/>
          <w:sz w:val="16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110"/>
        <w:gridCol w:w="5321"/>
        <w:gridCol w:w="1245"/>
      </w:tblGrid>
      <w:tr>
        <w:trPr>
          <w:trHeight w:val="316" w:hRule="atLeast"/>
        </w:trPr>
        <w:tc>
          <w:tcPr>
            <w:tcW w:w="569" w:type="dxa"/>
          </w:tcPr>
          <w:p>
            <w:pPr>
              <w:pStyle w:val="TableParagraph"/>
              <w:spacing w:before="66"/>
              <w:ind w:left="39" w:right="9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ГРБС</w:t>
            </w:r>
          </w:p>
        </w:tc>
        <w:tc>
          <w:tcPr>
            <w:tcW w:w="2110" w:type="dxa"/>
          </w:tcPr>
          <w:p>
            <w:pPr>
              <w:pStyle w:val="TableParagraph"/>
              <w:spacing w:before="66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Код</w:t>
            </w:r>
          </w:p>
        </w:tc>
        <w:tc>
          <w:tcPr>
            <w:tcW w:w="5321" w:type="dxa"/>
          </w:tcPr>
          <w:p>
            <w:pPr>
              <w:pStyle w:val="TableParagraph"/>
              <w:spacing w:before="66"/>
              <w:ind w:left="2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Наименование</w:t>
            </w:r>
          </w:p>
        </w:tc>
        <w:tc>
          <w:tcPr>
            <w:tcW w:w="1245" w:type="dxa"/>
          </w:tcPr>
          <w:p>
            <w:pPr>
              <w:pStyle w:val="TableParagraph"/>
              <w:spacing w:before="66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Сумма</w:t>
            </w:r>
          </w:p>
        </w:tc>
      </w:tr>
      <w:tr>
        <w:trPr>
          <w:trHeight w:val="364" w:hRule="atLeast"/>
        </w:trPr>
        <w:tc>
          <w:tcPr>
            <w:tcW w:w="569" w:type="dxa"/>
          </w:tcPr>
          <w:p>
            <w:pPr>
              <w:pStyle w:val="TableParagraph"/>
              <w:spacing w:before="90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9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000</w:t>
            </w:r>
          </w:p>
        </w:tc>
        <w:tc>
          <w:tcPr>
            <w:tcW w:w="5321" w:type="dxa"/>
          </w:tcPr>
          <w:p>
            <w:pPr>
              <w:pStyle w:val="TableParagraph"/>
              <w:spacing w:before="9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БЕЗВОЗМЕЗДНЫЕ</w:t>
            </w:r>
            <w:r>
              <w:rPr>
                <w:b/>
                <w:spacing w:val="39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ПОСТУПЛЕНИЯ</w:t>
            </w:r>
          </w:p>
        </w:tc>
        <w:tc>
          <w:tcPr>
            <w:tcW w:w="1245" w:type="dxa"/>
          </w:tcPr>
          <w:p>
            <w:pPr>
              <w:pStyle w:val="TableParagraph"/>
              <w:spacing w:before="90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3,339.70000</w:t>
            </w:r>
          </w:p>
        </w:tc>
      </w:tr>
      <w:tr>
        <w:trPr>
          <w:trHeight w:val="696" w:hRule="atLeast"/>
        </w:trPr>
        <w:tc>
          <w:tcPr>
            <w:tcW w:w="569" w:type="dxa"/>
          </w:tcPr>
          <w:p>
            <w:pPr>
              <w:pStyle w:val="TableParagraph"/>
              <w:spacing w:before="60"/>
              <w:jc w:val="left"/>
              <w:rPr>
                <w:sz w:val="17"/>
              </w:rPr>
            </w:pPr>
          </w:p>
          <w:p>
            <w:pPr>
              <w:pStyle w:val="TableParagraph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60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02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000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137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5" w:type="dxa"/>
          </w:tcPr>
          <w:p>
            <w:pPr>
              <w:pStyle w:val="TableParagraph"/>
              <w:spacing w:before="60"/>
              <w:jc w:val="left"/>
              <w:rPr>
                <w:sz w:val="17"/>
              </w:rPr>
            </w:pPr>
          </w:p>
          <w:p>
            <w:pPr>
              <w:pStyle w:val="TableParagraph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3,339.70000</w:t>
            </w:r>
          </w:p>
        </w:tc>
      </w:tr>
      <w:tr>
        <w:trPr>
          <w:trHeight w:val="518" w:hRule="atLeast"/>
        </w:trPr>
        <w:tc>
          <w:tcPr>
            <w:tcW w:w="569" w:type="dxa"/>
          </w:tcPr>
          <w:p>
            <w:pPr>
              <w:pStyle w:val="TableParagraph"/>
              <w:spacing w:before="161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6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20" w:lineRule="atLeast" w:before="3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ДОТАЦИИ НА ВЫРАВНИВАНИЕ БЮДЖЕТНОЙ </w:t>
            </w:r>
            <w:r>
              <w:rPr>
                <w:spacing w:val="-2"/>
                <w:sz w:val="17"/>
              </w:rPr>
              <w:t>ОБЕСПЕЧЕННОСТИ</w:t>
            </w:r>
          </w:p>
        </w:tc>
        <w:tc>
          <w:tcPr>
            <w:tcW w:w="1245" w:type="dxa"/>
          </w:tcPr>
          <w:p>
            <w:pPr>
              <w:pStyle w:val="TableParagraph"/>
              <w:spacing w:before="161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1,513.20000</w:t>
            </w:r>
          </w:p>
        </w:tc>
      </w:tr>
      <w:tr>
        <w:trPr>
          <w:trHeight w:val="482" w:hRule="atLeast"/>
        </w:trPr>
        <w:tc>
          <w:tcPr>
            <w:tcW w:w="569" w:type="dxa"/>
          </w:tcPr>
          <w:p>
            <w:pPr>
              <w:pStyle w:val="TableParagraph"/>
              <w:spacing w:before="149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4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20" w:lineRule="atLeast" w:before="6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45" w:type="dxa"/>
          </w:tcPr>
          <w:p>
            <w:pPr>
              <w:pStyle w:val="TableParagraph"/>
              <w:spacing w:before="149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1,511.60000</w:t>
            </w:r>
          </w:p>
        </w:tc>
      </w:tr>
      <w:tr>
        <w:trPr>
          <w:trHeight w:val="968" w:hRule="atLeast"/>
        </w:trPr>
        <w:tc>
          <w:tcPr>
            <w:tcW w:w="569" w:type="dxa"/>
          </w:tcPr>
          <w:p>
            <w:pPr>
              <w:pStyle w:val="TableParagraph"/>
              <w:spacing w:before="19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9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20" w:lineRule="atLeast" w:before="3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Дотации бюджетам сельских поселений на выравнивание бюджетной обеспеченности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за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счет</w:t>
            </w:r>
            <w:r>
              <w:rPr>
                <w:spacing w:val="35"/>
                <w:sz w:val="17"/>
              </w:rPr>
              <w:t> </w:t>
            </w:r>
            <w:r>
              <w:rPr>
                <w:sz w:val="17"/>
              </w:rPr>
              <w:t>субвенций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бюджетам</w:t>
            </w:r>
            <w:r>
              <w:rPr>
                <w:spacing w:val="37"/>
                <w:sz w:val="17"/>
              </w:rPr>
              <w:t> </w:t>
            </w:r>
            <w:r>
              <w:rPr>
                <w:sz w:val="17"/>
              </w:rPr>
              <w:t>муниципальных районов на осуществление полномочий по расчету и предоставлению дотаций поселениям</w:t>
            </w:r>
          </w:p>
        </w:tc>
        <w:tc>
          <w:tcPr>
            <w:tcW w:w="1245" w:type="dxa"/>
          </w:tcPr>
          <w:p>
            <w:pPr>
              <w:pStyle w:val="TableParagraph"/>
              <w:spacing w:before="19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1.60000</w:t>
            </w:r>
          </w:p>
        </w:tc>
      </w:tr>
      <w:tr>
        <w:trPr>
          <w:trHeight w:val="743" w:hRule="atLeast"/>
        </w:trPr>
        <w:tc>
          <w:tcPr>
            <w:tcW w:w="569" w:type="dxa"/>
          </w:tcPr>
          <w:p>
            <w:pPr>
              <w:pStyle w:val="TableParagraph"/>
              <w:spacing w:before="84"/>
              <w:jc w:val="left"/>
              <w:rPr>
                <w:sz w:val="17"/>
              </w:rPr>
            </w:pPr>
          </w:p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84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35118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20" w:lineRule="atLeast" w:before="30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45" w:type="dxa"/>
          </w:tcPr>
          <w:p>
            <w:pPr>
              <w:pStyle w:val="TableParagraph"/>
              <w:spacing w:before="84"/>
              <w:jc w:val="left"/>
              <w:rPr>
                <w:sz w:val="17"/>
              </w:rPr>
            </w:pPr>
          </w:p>
          <w:p>
            <w:pPr>
              <w:pStyle w:val="TableParagraph"/>
              <w:ind w:left="3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252.90000</w:t>
            </w:r>
          </w:p>
        </w:tc>
      </w:tr>
      <w:tr>
        <w:trPr>
          <w:trHeight w:val="672" w:hRule="atLeast"/>
        </w:trPr>
        <w:tc>
          <w:tcPr>
            <w:tcW w:w="569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35118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7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Субвенции бюджетам сельских поселений на осуществление первичного воинского учета органами местного самоуправления</w:t>
            </w:r>
          </w:p>
          <w:p>
            <w:pPr>
              <w:pStyle w:val="TableParagraph"/>
              <w:spacing w:line="195" w:lineRule="exact" w:before="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поселений,</w:t>
            </w:r>
            <w:r>
              <w:rPr>
                <w:spacing w:val="23"/>
                <w:sz w:val="17"/>
              </w:rPr>
              <w:t> </w:t>
            </w:r>
            <w:r>
              <w:rPr>
                <w:sz w:val="17"/>
              </w:rPr>
              <w:t>муниципальных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и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городских</w:t>
            </w:r>
            <w:r>
              <w:rPr>
                <w:spacing w:val="13"/>
                <w:sz w:val="17"/>
              </w:rPr>
              <w:t> </w:t>
            </w:r>
            <w:r>
              <w:rPr>
                <w:spacing w:val="-2"/>
                <w:sz w:val="17"/>
              </w:rPr>
              <w:t>округов</w:t>
            </w:r>
          </w:p>
        </w:tc>
        <w:tc>
          <w:tcPr>
            <w:tcW w:w="1245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252.90000</w:t>
            </w:r>
          </w:p>
        </w:tc>
      </w:tr>
      <w:tr>
        <w:trPr>
          <w:trHeight w:val="553" w:hRule="atLeast"/>
        </w:trPr>
        <w:tc>
          <w:tcPr>
            <w:tcW w:w="569" w:type="dxa"/>
          </w:tcPr>
          <w:p>
            <w:pPr>
              <w:pStyle w:val="TableParagraph"/>
              <w:spacing w:before="185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85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02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90000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66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ПРОЧИЕ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БЕЗВОЗМЕЗДНЫЕ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ПОСТУПЛЕНИЯ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ОТ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ДРУГИХ БЮДЖЕТОВ БЮДЖЕТНОЙ СИСТЕМЫ</w:t>
            </w:r>
          </w:p>
        </w:tc>
        <w:tc>
          <w:tcPr>
            <w:tcW w:w="1245" w:type="dxa"/>
          </w:tcPr>
          <w:p>
            <w:pPr>
              <w:pStyle w:val="TableParagraph"/>
              <w:spacing w:before="185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1,573.60000</w:t>
            </w:r>
          </w:p>
        </w:tc>
      </w:tr>
      <w:tr>
        <w:trPr>
          <w:trHeight w:val="636" w:hRule="atLeast"/>
        </w:trPr>
        <w:tc>
          <w:tcPr>
            <w:tcW w:w="569" w:type="dxa"/>
          </w:tcPr>
          <w:p>
            <w:pPr>
              <w:pStyle w:val="TableParagraph"/>
              <w:spacing w:before="24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24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7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Прочие безвозмездные поступления в бюджеты сельских поселений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от бюджетов муниципальных районов</w:t>
            </w:r>
          </w:p>
        </w:tc>
        <w:tc>
          <w:tcPr>
            <w:tcW w:w="1245" w:type="dxa"/>
          </w:tcPr>
          <w:p>
            <w:pPr>
              <w:pStyle w:val="TableParagraph"/>
              <w:spacing w:before="24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1,573.60000</w:t>
            </w:r>
          </w:p>
        </w:tc>
      </w:tr>
      <w:tr>
        <w:trPr>
          <w:trHeight w:val="245" w:hRule="atLeast"/>
        </w:trPr>
        <w:tc>
          <w:tcPr>
            <w:tcW w:w="569" w:type="dxa"/>
          </w:tcPr>
          <w:p>
            <w:pPr>
              <w:pStyle w:val="TableParagraph"/>
              <w:spacing w:line="195" w:lineRule="exact" w:before="31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line="195" w:lineRule="exact" w:before="3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before="7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</w:t>
            </w:r>
            <w:r>
              <w:rPr>
                <w:spacing w:val="23"/>
                <w:sz w:val="17"/>
              </w:rPr>
              <w:t> </w:t>
            </w:r>
            <w:r>
              <w:rPr>
                <w:sz w:val="17"/>
              </w:rPr>
              <w:t>трансферты</w:t>
            </w:r>
            <w:r>
              <w:rPr>
                <w:spacing w:val="19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23"/>
                <w:sz w:val="17"/>
              </w:rPr>
              <w:t> </w:t>
            </w:r>
            <w:r>
              <w:rPr>
                <w:sz w:val="17"/>
              </w:rPr>
              <w:t>первоочередные</w:t>
            </w:r>
            <w:r>
              <w:rPr>
                <w:spacing w:val="24"/>
                <w:sz w:val="17"/>
              </w:rPr>
              <w:t> </w:t>
            </w:r>
            <w:r>
              <w:rPr>
                <w:spacing w:val="-2"/>
                <w:sz w:val="17"/>
              </w:rPr>
              <w:t>расходы</w:t>
            </w:r>
          </w:p>
        </w:tc>
        <w:tc>
          <w:tcPr>
            <w:tcW w:w="1245" w:type="dxa"/>
          </w:tcPr>
          <w:p>
            <w:pPr>
              <w:pStyle w:val="TableParagraph"/>
              <w:spacing w:line="195" w:lineRule="exact" w:before="31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1,221.60000</w:t>
            </w:r>
          </w:p>
        </w:tc>
      </w:tr>
      <w:tr>
        <w:trPr>
          <w:trHeight w:val="885" w:hRule="atLeast"/>
        </w:trPr>
        <w:tc>
          <w:tcPr>
            <w:tcW w:w="569" w:type="dxa"/>
          </w:tcPr>
          <w:p>
            <w:pPr>
              <w:pStyle w:val="TableParagraph"/>
              <w:spacing w:before="155"/>
              <w:jc w:val="left"/>
              <w:rPr>
                <w:sz w:val="17"/>
              </w:rPr>
            </w:pPr>
          </w:p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55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7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 трансферты на исполнение полномочий по ликвидации, уборке и буртованию твердых отходов на свалках (в том числе несанкционированных), расположенных на территории</w:t>
            </w:r>
          </w:p>
          <w:p>
            <w:pPr>
              <w:pStyle w:val="TableParagraph"/>
              <w:spacing w:line="183" w:lineRule="exact" w:before="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сельских</w:t>
            </w:r>
            <w:r>
              <w:rPr>
                <w:spacing w:val="25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1245" w:type="dxa"/>
          </w:tcPr>
          <w:p>
            <w:pPr>
              <w:pStyle w:val="TableParagraph"/>
              <w:spacing w:before="155"/>
              <w:jc w:val="left"/>
              <w:rPr>
                <w:sz w:val="17"/>
              </w:rPr>
            </w:pPr>
          </w:p>
          <w:p>
            <w:pPr>
              <w:pStyle w:val="TableParagraph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20.00000</w:t>
            </w:r>
          </w:p>
        </w:tc>
      </w:tr>
      <w:tr>
        <w:trPr>
          <w:trHeight w:val="435" w:hRule="atLeast"/>
        </w:trPr>
        <w:tc>
          <w:tcPr>
            <w:tcW w:w="569" w:type="dxa"/>
          </w:tcPr>
          <w:p>
            <w:pPr>
              <w:pStyle w:val="TableParagraph"/>
              <w:spacing w:before="125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25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before="7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</w:t>
            </w:r>
            <w:r>
              <w:rPr>
                <w:spacing w:val="31"/>
                <w:sz w:val="17"/>
              </w:rPr>
              <w:t> </w:t>
            </w:r>
            <w:r>
              <w:rPr>
                <w:sz w:val="17"/>
              </w:rPr>
              <w:t>трансферты,</w:t>
            </w:r>
            <w:r>
              <w:rPr>
                <w:spacing w:val="28"/>
                <w:sz w:val="17"/>
              </w:rPr>
              <w:t> </w:t>
            </w:r>
            <w:r>
              <w:rPr>
                <w:sz w:val="17"/>
              </w:rPr>
              <w:t>передаваемые</w:t>
            </w:r>
            <w:r>
              <w:rPr>
                <w:spacing w:val="32"/>
                <w:sz w:val="17"/>
              </w:rPr>
              <w:t> </w:t>
            </w:r>
            <w:r>
              <w:rPr>
                <w:sz w:val="17"/>
              </w:rPr>
              <w:t>бюджетам</w:t>
            </w:r>
            <w:r>
              <w:rPr>
                <w:spacing w:val="18"/>
                <w:sz w:val="17"/>
              </w:rPr>
              <w:t> </w:t>
            </w:r>
            <w:r>
              <w:rPr>
                <w:sz w:val="17"/>
              </w:rPr>
              <w:t>поселений</w:t>
            </w:r>
            <w:r>
              <w:rPr>
                <w:spacing w:val="26"/>
                <w:sz w:val="17"/>
              </w:rPr>
              <w:t> </w:t>
            </w:r>
            <w:r>
              <w:rPr>
                <w:spacing w:val="-5"/>
                <w:sz w:val="17"/>
              </w:rPr>
              <w:t>на</w:t>
            </w:r>
          </w:p>
          <w:p>
            <w:pPr>
              <w:pStyle w:val="TableParagraph"/>
              <w:spacing w:line="183" w:lineRule="exact" w:before="2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оплату</w:t>
            </w:r>
            <w:r>
              <w:rPr>
                <w:spacing w:val="11"/>
                <w:sz w:val="17"/>
              </w:rPr>
              <w:t> </w:t>
            </w:r>
            <w:r>
              <w:rPr>
                <w:sz w:val="17"/>
              </w:rPr>
              <w:t>общественных</w:t>
            </w:r>
            <w:r>
              <w:rPr>
                <w:spacing w:val="12"/>
                <w:sz w:val="17"/>
              </w:rPr>
              <w:t> </w:t>
            </w:r>
            <w:r>
              <w:rPr>
                <w:spacing w:val="-4"/>
                <w:sz w:val="17"/>
              </w:rPr>
              <w:t>работ</w:t>
            </w:r>
          </w:p>
        </w:tc>
        <w:tc>
          <w:tcPr>
            <w:tcW w:w="1245" w:type="dxa"/>
          </w:tcPr>
          <w:p>
            <w:pPr>
              <w:pStyle w:val="TableParagraph"/>
              <w:spacing w:before="125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4.00000</w:t>
            </w:r>
          </w:p>
        </w:tc>
      </w:tr>
      <w:tr>
        <w:trPr>
          <w:trHeight w:val="660" w:hRule="atLeast"/>
        </w:trPr>
        <w:tc>
          <w:tcPr>
            <w:tcW w:w="569" w:type="dxa"/>
          </w:tcPr>
          <w:p>
            <w:pPr>
              <w:pStyle w:val="TableParagraph"/>
              <w:spacing w:before="36"/>
              <w:jc w:val="left"/>
              <w:rPr>
                <w:sz w:val="17"/>
              </w:rPr>
            </w:pPr>
          </w:p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36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before="7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</w:t>
            </w:r>
            <w:r>
              <w:rPr>
                <w:spacing w:val="22"/>
                <w:sz w:val="17"/>
              </w:rPr>
              <w:t> </w:t>
            </w:r>
            <w:r>
              <w:rPr>
                <w:sz w:val="17"/>
              </w:rPr>
              <w:t>трансферты</w:t>
            </w:r>
            <w:r>
              <w:rPr>
                <w:spacing w:val="17"/>
                <w:sz w:val="17"/>
              </w:rPr>
              <w:t> </w:t>
            </w:r>
            <w:r>
              <w:rPr>
                <w:sz w:val="17"/>
              </w:rPr>
              <w:t>для</w:t>
            </w:r>
            <w:r>
              <w:rPr>
                <w:spacing w:val="19"/>
                <w:sz w:val="17"/>
              </w:rPr>
              <w:t> </w:t>
            </w:r>
            <w:r>
              <w:rPr>
                <w:sz w:val="17"/>
              </w:rPr>
              <w:t>премирования</w:t>
            </w:r>
            <w:r>
              <w:rPr>
                <w:spacing w:val="18"/>
                <w:sz w:val="17"/>
              </w:rPr>
              <w:t> </w:t>
            </w:r>
            <w:r>
              <w:rPr>
                <w:sz w:val="17"/>
              </w:rPr>
              <w:t>победителей</w:t>
            </w:r>
            <w:r>
              <w:rPr>
                <w:spacing w:val="18"/>
                <w:sz w:val="17"/>
              </w:rPr>
              <w:t> </w:t>
            </w:r>
            <w:r>
              <w:rPr>
                <w:spacing w:val="-10"/>
                <w:sz w:val="17"/>
              </w:rPr>
              <w:t>и</w:t>
            </w:r>
          </w:p>
          <w:p>
            <w:pPr>
              <w:pStyle w:val="TableParagraph"/>
              <w:spacing w:line="220" w:lineRule="atLeast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призерам республиканского конкурса «Лучшее территориальное общественное самоуправление»</w:t>
            </w:r>
          </w:p>
        </w:tc>
        <w:tc>
          <w:tcPr>
            <w:tcW w:w="1245" w:type="dxa"/>
          </w:tcPr>
          <w:p>
            <w:pPr>
              <w:pStyle w:val="TableParagraph"/>
              <w:spacing w:before="36"/>
              <w:jc w:val="left"/>
              <w:rPr>
                <w:sz w:val="17"/>
              </w:rPr>
            </w:pPr>
          </w:p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315.00000</w:t>
            </w:r>
          </w:p>
        </w:tc>
      </w:tr>
      <w:tr>
        <w:trPr>
          <w:trHeight w:val="364" w:hRule="atLeast"/>
        </w:trPr>
        <w:tc>
          <w:tcPr>
            <w:tcW w:w="569" w:type="dxa"/>
          </w:tcPr>
          <w:p>
            <w:pPr>
              <w:pStyle w:val="TableParagraph"/>
              <w:spacing w:before="90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9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before="9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</w:t>
            </w:r>
            <w:r>
              <w:rPr>
                <w:spacing w:val="27"/>
                <w:sz w:val="17"/>
              </w:rPr>
              <w:t> </w:t>
            </w:r>
            <w:r>
              <w:rPr>
                <w:sz w:val="17"/>
              </w:rPr>
              <w:t>трансферты</w:t>
            </w:r>
            <w:r>
              <w:rPr>
                <w:spacing w:val="22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28"/>
                <w:sz w:val="17"/>
              </w:rPr>
              <w:t> </w:t>
            </w:r>
            <w:r>
              <w:rPr>
                <w:sz w:val="17"/>
              </w:rPr>
              <w:t>опашку</w:t>
            </w:r>
            <w:r>
              <w:rPr>
                <w:spacing w:val="14"/>
                <w:sz w:val="17"/>
              </w:rPr>
              <w:t> </w:t>
            </w:r>
            <w:r>
              <w:rPr>
                <w:sz w:val="17"/>
              </w:rPr>
              <w:t>минерализованных</w:t>
            </w:r>
            <w:r>
              <w:rPr>
                <w:spacing w:val="15"/>
                <w:sz w:val="17"/>
              </w:rPr>
              <w:t> </w:t>
            </w:r>
            <w:r>
              <w:rPr>
                <w:spacing w:val="-2"/>
                <w:sz w:val="17"/>
              </w:rPr>
              <w:t>полос</w:t>
            </w:r>
          </w:p>
        </w:tc>
        <w:tc>
          <w:tcPr>
            <w:tcW w:w="1245" w:type="dxa"/>
          </w:tcPr>
          <w:p>
            <w:pPr>
              <w:pStyle w:val="TableParagraph"/>
              <w:spacing w:before="90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13.00000</w:t>
            </w:r>
          </w:p>
        </w:tc>
      </w:tr>
    </w:tbl>
    <w:p>
      <w:pPr>
        <w:pStyle w:val="TableParagraph"/>
        <w:spacing w:after="0"/>
        <w:rPr>
          <w:sz w:val="17"/>
        </w:rPr>
        <w:sectPr>
          <w:pgSz w:w="11910" w:h="16840"/>
          <w:pgMar w:header="1130" w:footer="0" w:top="1320" w:bottom="280" w:left="1275" w:right="1133"/>
        </w:sectPr>
      </w:pPr>
    </w:p>
    <w:p>
      <w:pPr>
        <w:spacing w:line="264" w:lineRule="auto" w:before="26"/>
        <w:ind w:left="4205" w:right="92" w:firstLine="1543"/>
        <w:jc w:val="right"/>
        <w:rPr>
          <w:sz w:val="15"/>
        </w:rPr>
      </w:pPr>
      <w:r>
        <w:rPr>
          <w:sz w:val="15"/>
        </w:rPr>
        <w:t>к Решению Совета Депутатов № 21</w:t>
      </w:r>
      <w:r>
        <w:rPr>
          <w:spacing w:val="40"/>
          <w:sz w:val="15"/>
        </w:rPr>
        <w:t> </w:t>
      </w:r>
      <w:r>
        <w:rPr>
          <w:sz w:val="15"/>
        </w:rPr>
        <w:t>от 07.05. 2025 года</w:t>
      </w:r>
      <w:r>
        <w:rPr>
          <w:spacing w:val="40"/>
          <w:sz w:val="15"/>
        </w:rPr>
        <w:t> </w:t>
      </w:r>
      <w:r>
        <w:rPr>
          <w:sz w:val="15"/>
        </w:rPr>
        <w:t>"О</w:t>
      </w:r>
      <w:r>
        <w:rPr>
          <w:spacing w:val="18"/>
          <w:sz w:val="15"/>
        </w:rPr>
        <w:t> </w:t>
      </w:r>
      <w:r>
        <w:rPr>
          <w:sz w:val="15"/>
        </w:rPr>
        <w:t>внесении</w:t>
      </w:r>
      <w:r>
        <w:rPr>
          <w:spacing w:val="16"/>
          <w:sz w:val="15"/>
        </w:rPr>
        <w:t> </w:t>
      </w:r>
      <w:r>
        <w:rPr>
          <w:sz w:val="15"/>
        </w:rPr>
        <w:t>изменений</w:t>
      </w:r>
      <w:r>
        <w:rPr>
          <w:spacing w:val="17"/>
          <w:sz w:val="15"/>
        </w:rPr>
        <w:t> </w:t>
      </w:r>
      <w:r>
        <w:rPr>
          <w:sz w:val="15"/>
        </w:rPr>
        <w:t>в</w:t>
      </w:r>
      <w:r>
        <w:rPr>
          <w:spacing w:val="15"/>
          <w:sz w:val="15"/>
        </w:rPr>
        <w:t> </w:t>
      </w:r>
      <w:r>
        <w:rPr>
          <w:sz w:val="15"/>
        </w:rPr>
        <w:t>решение</w:t>
      </w:r>
      <w:r>
        <w:rPr>
          <w:spacing w:val="19"/>
          <w:sz w:val="15"/>
        </w:rPr>
        <w:t> </w:t>
      </w:r>
      <w:r>
        <w:rPr>
          <w:sz w:val="15"/>
        </w:rPr>
        <w:t>Совета</w:t>
      </w:r>
      <w:r>
        <w:rPr>
          <w:spacing w:val="20"/>
          <w:sz w:val="15"/>
        </w:rPr>
        <w:t> </w:t>
      </w:r>
      <w:r>
        <w:rPr>
          <w:sz w:val="15"/>
        </w:rPr>
        <w:t>депутатов</w:t>
      </w:r>
      <w:r>
        <w:rPr>
          <w:spacing w:val="15"/>
          <w:sz w:val="15"/>
        </w:rPr>
        <w:t> </w:t>
      </w:r>
      <w:r>
        <w:rPr>
          <w:sz w:val="15"/>
        </w:rPr>
        <w:t>МО</w:t>
      </w:r>
      <w:r>
        <w:rPr>
          <w:spacing w:val="19"/>
          <w:sz w:val="15"/>
        </w:rPr>
        <w:t> </w:t>
      </w:r>
      <w:r>
        <w:rPr>
          <w:sz w:val="15"/>
        </w:rPr>
        <w:t>СП</w:t>
      </w:r>
      <w:r>
        <w:rPr>
          <w:spacing w:val="19"/>
          <w:sz w:val="15"/>
        </w:rPr>
        <w:t> </w:t>
      </w:r>
      <w:r>
        <w:rPr>
          <w:spacing w:val="-2"/>
          <w:sz w:val="15"/>
        </w:rPr>
        <w:t>"Хасуртайское"</w:t>
      </w:r>
    </w:p>
    <w:p>
      <w:pPr>
        <w:spacing w:line="171" w:lineRule="exact" w:before="0"/>
        <w:ind w:left="0" w:right="97" w:firstLine="0"/>
        <w:jc w:val="right"/>
        <w:rPr>
          <w:sz w:val="15"/>
        </w:rPr>
      </w:pPr>
      <w:r>
        <w:rPr>
          <w:sz w:val="15"/>
        </w:rPr>
        <w:t>№</w:t>
      </w:r>
      <w:r>
        <w:rPr>
          <w:spacing w:val="7"/>
          <w:sz w:val="15"/>
        </w:rPr>
        <w:t> </w:t>
      </w:r>
      <w:r>
        <w:rPr>
          <w:sz w:val="15"/>
        </w:rPr>
        <w:t>10</w:t>
      </w:r>
      <w:r>
        <w:rPr>
          <w:spacing w:val="4"/>
          <w:sz w:val="15"/>
        </w:rPr>
        <w:t> </w:t>
      </w:r>
      <w:r>
        <w:rPr>
          <w:sz w:val="15"/>
        </w:rPr>
        <w:t>от</w:t>
      </w:r>
      <w:r>
        <w:rPr>
          <w:spacing w:val="3"/>
          <w:sz w:val="15"/>
        </w:rPr>
        <w:t> </w:t>
      </w:r>
      <w:r>
        <w:rPr>
          <w:sz w:val="15"/>
        </w:rPr>
        <w:t>25</w:t>
      </w:r>
      <w:r>
        <w:rPr>
          <w:spacing w:val="5"/>
          <w:sz w:val="15"/>
        </w:rPr>
        <w:t> </w:t>
      </w:r>
      <w:r>
        <w:rPr>
          <w:sz w:val="15"/>
        </w:rPr>
        <w:t>декабря</w:t>
      </w:r>
      <w:r>
        <w:rPr>
          <w:spacing w:val="10"/>
          <w:sz w:val="15"/>
        </w:rPr>
        <w:t> </w:t>
      </w:r>
      <w:r>
        <w:rPr>
          <w:sz w:val="15"/>
        </w:rPr>
        <w:t>2024</w:t>
      </w:r>
      <w:r>
        <w:rPr>
          <w:spacing w:val="4"/>
          <w:sz w:val="15"/>
        </w:rPr>
        <w:t> </w:t>
      </w:r>
      <w:r>
        <w:rPr>
          <w:sz w:val="15"/>
        </w:rPr>
        <w:t>года</w:t>
      </w:r>
      <w:r>
        <w:rPr>
          <w:spacing w:val="13"/>
          <w:sz w:val="15"/>
        </w:rPr>
        <w:t> </w:t>
      </w:r>
      <w:r>
        <w:rPr>
          <w:sz w:val="15"/>
        </w:rPr>
        <w:t>«О</w:t>
      </w:r>
      <w:r>
        <w:rPr>
          <w:spacing w:val="12"/>
          <w:sz w:val="15"/>
        </w:rPr>
        <w:t> </w:t>
      </w:r>
      <w:r>
        <w:rPr>
          <w:sz w:val="15"/>
        </w:rPr>
        <w:t>бюджете</w:t>
      </w:r>
      <w:r>
        <w:rPr>
          <w:spacing w:val="13"/>
          <w:sz w:val="15"/>
        </w:rPr>
        <w:t> </w:t>
      </w:r>
      <w:r>
        <w:rPr>
          <w:sz w:val="15"/>
        </w:rPr>
        <w:t>муниципального</w:t>
      </w:r>
      <w:r>
        <w:rPr>
          <w:spacing w:val="4"/>
          <w:sz w:val="15"/>
        </w:rPr>
        <w:t> </w:t>
      </w:r>
      <w:r>
        <w:rPr>
          <w:sz w:val="15"/>
        </w:rPr>
        <w:t>образования</w:t>
      </w:r>
      <w:r>
        <w:rPr>
          <w:spacing w:val="55"/>
          <w:sz w:val="15"/>
        </w:rPr>
        <w:t> </w:t>
      </w:r>
      <w:r>
        <w:rPr>
          <w:sz w:val="15"/>
        </w:rPr>
        <w:t>сельское</w:t>
      </w:r>
      <w:r>
        <w:rPr>
          <w:spacing w:val="13"/>
          <w:sz w:val="15"/>
        </w:rPr>
        <w:t> </w:t>
      </w:r>
      <w:r>
        <w:rPr>
          <w:spacing w:val="-2"/>
          <w:sz w:val="15"/>
        </w:rPr>
        <w:t>поселение</w:t>
      </w:r>
    </w:p>
    <w:p>
      <w:pPr>
        <w:spacing w:before="16"/>
        <w:ind w:left="0" w:right="88" w:firstLine="0"/>
        <w:jc w:val="right"/>
        <w:rPr>
          <w:sz w:val="15"/>
        </w:rPr>
      </w:pPr>
      <w:r>
        <w:rPr>
          <w:sz w:val="15"/>
        </w:rPr>
        <w:t>«Хасуртайское»</w:t>
      </w:r>
      <w:r>
        <w:rPr>
          <w:spacing w:val="48"/>
          <w:sz w:val="15"/>
        </w:rPr>
        <w:t> </w:t>
      </w:r>
      <w:r>
        <w:rPr>
          <w:sz w:val="15"/>
        </w:rPr>
        <w:t>на</w:t>
      </w:r>
      <w:r>
        <w:rPr>
          <w:spacing w:val="13"/>
          <w:sz w:val="15"/>
        </w:rPr>
        <w:t> </w:t>
      </w:r>
      <w:r>
        <w:rPr>
          <w:sz w:val="15"/>
        </w:rPr>
        <w:t>2025</w:t>
      </w:r>
      <w:r>
        <w:rPr>
          <w:spacing w:val="4"/>
          <w:sz w:val="15"/>
        </w:rPr>
        <w:t> </w:t>
      </w:r>
      <w:r>
        <w:rPr>
          <w:sz w:val="15"/>
        </w:rPr>
        <w:t>год</w:t>
      </w:r>
      <w:r>
        <w:rPr>
          <w:spacing w:val="3"/>
          <w:sz w:val="15"/>
        </w:rPr>
        <w:t> </w:t>
      </w:r>
      <w:r>
        <w:rPr>
          <w:sz w:val="15"/>
        </w:rPr>
        <w:t>и</w:t>
      </w:r>
      <w:r>
        <w:rPr>
          <w:spacing w:val="9"/>
          <w:sz w:val="15"/>
        </w:rPr>
        <w:t> </w:t>
      </w:r>
      <w:r>
        <w:rPr>
          <w:sz w:val="15"/>
        </w:rPr>
        <w:t>на</w:t>
      </w:r>
      <w:r>
        <w:rPr>
          <w:spacing w:val="13"/>
          <w:sz w:val="15"/>
        </w:rPr>
        <w:t> </w:t>
      </w:r>
      <w:r>
        <w:rPr>
          <w:sz w:val="15"/>
        </w:rPr>
        <w:t>плановый</w:t>
      </w:r>
      <w:r>
        <w:rPr>
          <w:spacing w:val="10"/>
          <w:sz w:val="15"/>
        </w:rPr>
        <w:t> </w:t>
      </w:r>
      <w:r>
        <w:rPr>
          <w:sz w:val="15"/>
        </w:rPr>
        <w:t>период</w:t>
      </w:r>
      <w:r>
        <w:rPr>
          <w:spacing w:val="2"/>
          <w:sz w:val="15"/>
        </w:rPr>
        <w:t> </w:t>
      </w:r>
      <w:r>
        <w:rPr>
          <w:sz w:val="15"/>
        </w:rPr>
        <w:t>2026</w:t>
      </w:r>
      <w:r>
        <w:rPr>
          <w:spacing w:val="4"/>
          <w:sz w:val="15"/>
        </w:rPr>
        <w:t> </w:t>
      </w:r>
      <w:r>
        <w:rPr>
          <w:sz w:val="15"/>
        </w:rPr>
        <w:t>и</w:t>
      </w:r>
      <w:r>
        <w:rPr>
          <w:spacing w:val="10"/>
          <w:sz w:val="15"/>
        </w:rPr>
        <w:t> </w:t>
      </w:r>
      <w:r>
        <w:rPr>
          <w:sz w:val="15"/>
        </w:rPr>
        <w:t>2027</w:t>
      </w:r>
      <w:r>
        <w:rPr>
          <w:spacing w:val="4"/>
          <w:sz w:val="15"/>
        </w:rPr>
        <w:t> </w:t>
      </w:r>
      <w:r>
        <w:rPr>
          <w:spacing w:val="-2"/>
          <w:sz w:val="15"/>
        </w:rPr>
        <w:t>годов»</w:t>
      </w:r>
    </w:p>
    <w:p>
      <w:pPr>
        <w:pStyle w:val="BodyText"/>
        <w:rPr>
          <w:sz w:val="19"/>
        </w:rPr>
      </w:pPr>
    </w:p>
    <w:p>
      <w:pPr>
        <w:pStyle w:val="BodyText"/>
        <w:spacing w:before="151"/>
        <w:rPr>
          <w:sz w:val="19"/>
        </w:rPr>
      </w:pPr>
    </w:p>
    <w:p>
      <w:pPr>
        <w:spacing w:before="1"/>
        <w:ind w:left="2667" w:right="0" w:firstLine="0"/>
        <w:jc w:val="left"/>
        <w:rPr>
          <w:b/>
          <w:sz w:val="19"/>
        </w:rPr>
      </w:pPr>
      <w:r>
        <w:rPr>
          <w:b/>
          <w:sz w:val="19"/>
        </w:rPr>
        <w:t>Объем</w:t>
      </w:r>
      <w:r>
        <w:rPr>
          <w:b/>
          <w:spacing w:val="25"/>
          <w:sz w:val="19"/>
        </w:rPr>
        <w:t> </w:t>
      </w:r>
      <w:r>
        <w:rPr>
          <w:b/>
          <w:sz w:val="19"/>
        </w:rPr>
        <w:t>безвозмездных</w:t>
      </w:r>
      <w:r>
        <w:rPr>
          <w:b/>
          <w:spacing w:val="16"/>
          <w:sz w:val="19"/>
        </w:rPr>
        <w:t> </w:t>
      </w:r>
      <w:r>
        <w:rPr>
          <w:b/>
          <w:sz w:val="19"/>
        </w:rPr>
        <w:t>поступлений</w:t>
      </w:r>
      <w:r>
        <w:rPr>
          <w:b/>
          <w:spacing w:val="24"/>
          <w:sz w:val="19"/>
        </w:rPr>
        <w:t> </w:t>
      </w:r>
      <w:r>
        <w:rPr>
          <w:b/>
          <w:sz w:val="19"/>
        </w:rPr>
        <w:t>на</w:t>
      </w:r>
      <w:r>
        <w:rPr>
          <w:b/>
          <w:spacing w:val="16"/>
          <w:sz w:val="19"/>
        </w:rPr>
        <w:t> </w:t>
      </w:r>
      <w:r>
        <w:rPr>
          <w:b/>
          <w:sz w:val="19"/>
        </w:rPr>
        <w:t>2026-2027</w:t>
      </w:r>
      <w:r>
        <w:rPr>
          <w:b/>
          <w:spacing w:val="17"/>
          <w:sz w:val="19"/>
        </w:rPr>
        <w:t> </w:t>
      </w:r>
      <w:r>
        <w:rPr>
          <w:b/>
          <w:spacing w:val="-4"/>
          <w:sz w:val="19"/>
        </w:rPr>
        <w:t>годы</w:t>
      </w:r>
    </w:p>
    <w:p>
      <w:pPr>
        <w:pStyle w:val="BodyText"/>
        <w:rPr>
          <w:b/>
          <w:sz w:val="14"/>
        </w:rPr>
      </w:pPr>
    </w:p>
    <w:p>
      <w:pPr>
        <w:pStyle w:val="BodyText"/>
        <w:rPr>
          <w:b/>
          <w:sz w:val="14"/>
        </w:rPr>
      </w:pPr>
    </w:p>
    <w:p>
      <w:pPr>
        <w:pStyle w:val="BodyText"/>
        <w:spacing w:before="122"/>
        <w:rPr>
          <w:b/>
          <w:sz w:val="14"/>
        </w:rPr>
      </w:pPr>
    </w:p>
    <w:p>
      <w:pPr>
        <w:spacing w:before="0"/>
        <w:ind w:left="0" w:right="87" w:firstLine="0"/>
        <w:jc w:val="right"/>
        <w:rPr>
          <w:sz w:val="14"/>
        </w:rPr>
      </w:pPr>
      <w:r>
        <w:rPr>
          <w:spacing w:val="-2"/>
          <w:sz w:val="14"/>
        </w:rPr>
        <w:t>(тыс.</w:t>
      </w:r>
      <w:r>
        <w:rPr>
          <w:spacing w:val="-3"/>
          <w:sz w:val="14"/>
        </w:rPr>
        <w:t> </w:t>
      </w:r>
      <w:r>
        <w:rPr>
          <w:spacing w:val="-2"/>
          <w:sz w:val="14"/>
        </w:rPr>
        <w:t>рублей)</w:t>
      </w:r>
    </w:p>
    <w:tbl>
      <w:tblPr>
        <w:tblW w:w="0" w:type="auto"/>
        <w:jc w:val="left"/>
        <w:tblInd w:w="1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2079"/>
        <w:gridCol w:w="4819"/>
        <w:gridCol w:w="966"/>
        <w:gridCol w:w="914"/>
      </w:tblGrid>
      <w:tr>
        <w:trPr>
          <w:trHeight w:val="278" w:hRule="atLeast"/>
        </w:trPr>
        <w:tc>
          <w:tcPr>
            <w:tcW w:w="504" w:type="dxa"/>
            <w:vMerge w:val="restart"/>
          </w:tcPr>
          <w:p>
            <w:pPr>
              <w:pStyle w:val="TableParagraph"/>
              <w:spacing w:before="33"/>
              <w:jc w:val="left"/>
              <w:rPr>
                <w:sz w:val="15"/>
              </w:rPr>
            </w:pPr>
          </w:p>
          <w:p>
            <w:pPr>
              <w:pStyle w:val="TableParagraph"/>
              <w:ind w:left="55"/>
              <w:jc w:val="left"/>
              <w:rPr>
                <w:b/>
                <w:sz w:val="15"/>
              </w:rPr>
            </w:pPr>
            <w:r>
              <w:rPr>
                <w:b/>
                <w:spacing w:val="-4"/>
                <w:sz w:val="15"/>
              </w:rPr>
              <w:t>ГРБС</w:t>
            </w:r>
          </w:p>
        </w:tc>
        <w:tc>
          <w:tcPr>
            <w:tcW w:w="2079" w:type="dxa"/>
            <w:vMerge w:val="restart"/>
          </w:tcPr>
          <w:p>
            <w:pPr>
              <w:pStyle w:val="TableParagraph"/>
              <w:spacing w:before="33"/>
              <w:jc w:val="left"/>
              <w:rPr>
                <w:sz w:val="15"/>
              </w:rPr>
            </w:pPr>
          </w:p>
          <w:p>
            <w:pPr>
              <w:pStyle w:val="TableParagraph"/>
              <w:ind w:left="36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Код</w:t>
            </w:r>
          </w:p>
        </w:tc>
        <w:tc>
          <w:tcPr>
            <w:tcW w:w="4819" w:type="dxa"/>
            <w:vMerge w:val="restart"/>
          </w:tcPr>
          <w:p>
            <w:pPr>
              <w:pStyle w:val="TableParagraph"/>
              <w:spacing w:before="33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Наименование</w:t>
            </w:r>
          </w:p>
        </w:tc>
        <w:tc>
          <w:tcPr>
            <w:tcW w:w="1880" w:type="dxa"/>
            <w:gridSpan w:val="2"/>
          </w:tcPr>
          <w:p>
            <w:pPr>
              <w:pStyle w:val="TableParagraph"/>
              <w:spacing w:before="58"/>
              <w:ind w:left="329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Плановый</w:t>
            </w:r>
            <w:r>
              <w:rPr>
                <w:b/>
                <w:spacing w:val="3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период</w:t>
            </w:r>
          </w:p>
        </w:tc>
      </w:tr>
      <w:tr>
        <w:trPr>
          <w:trHeight w:val="278" w:hRule="atLeast"/>
        </w:trPr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58"/>
              <w:ind w:left="36" w:right="7"/>
              <w:rPr>
                <w:b/>
                <w:sz w:val="15"/>
              </w:rPr>
            </w:pPr>
            <w:r>
              <w:rPr>
                <w:b/>
                <w:sz w:val="15"/>
              </w:rPr>
              <w:t>2026</w:t>
            </w:r>
            <w:r>
              <w:rPr>
                <w:b/>
                <w:spacing w:val="-5"/>
                <w:sz w:val="15"/>
              </w:rPr>
              <w:t> г.</w:t>
            </w:r>
          </w:p>
        </w:tc>
        <w:tc>
          <w:tcPr>
            <w:tcW w:w="914" w:type="dxa"/>
          </w:tcPr>
          <w:p>
            <w:pPr>
              <w:pStyle w:val="TableParagraph"/>
              <w:spacing w:before="58"/>
              <w:ind w:left="35" w:right="17"/>
              <w:rPr>
                <w:b/>
                <w:sz w:val="15"/>
              </w:rPr>
            </w:pPr>
            <w:r>
              <w:rPr>
                <w:b/>
                <w:sz w:val="15"/>
              </w:rPr>
              <w:t>2027</w:t>
            </w:r>
            <w:r>
              <w:rPr>
                <w:b/>
                <w:spacing w:val="-5"/>
                <w:sz w:val="15"/>
              </w:rPr>
              <w:t> г.</w:t>
            </w:r>
          </w:p>
        </w:tc>
      </w:tr>
      <w:tr>
        <w:trPr>
          <w:trHeight w:val="320" w:hRule="atLeast"/>
        </w:trPr>
        <w:tc>
          <w:tcPr>
            <w:tcW w:w="504" w:type="dxa"/>
          </w:tcPr>
          <w:p>
            <w:pPr>
              <w:pStyle w:val="TableParagraph"/>
              <w:spacing w:before="79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79"/>
              <w:ind w:left="29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2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00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00000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00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0000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pacing w:val="-5"/>
                <w:sz w:val="15"/>
              </w:rPr>
              <w:t>000</w:t>
            </w:r>
          </w:p>
        </w:tc>
        <w:tc>
          <w:tcPr>
            <w:tcW w:w="4819" w:type="dxa"/>
          </w:tcPr>
          <w:p>
            <w:pPr>
              <w:pStyle w:val="TableParagraph"/>
              <w:spacing w:before="79"/>
              <w:ind w:left="29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БЕЗВОЗМЕЗДНЫЕ</w:t>
            </w:r>
            <w:r>
              <w:rPr>
                <w:b/>
                <w:spacing w:val="33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ПОСТУПЛЕНИЯ</w:t>
            </w:r>
          </w:p>
        </w:tc>
        <w:tc>
          <w:tcPr>
            <w:tcW w:w="966" w:type="dxa"/>
          </w:tcPr>
          <w:p>
            <w:pPr>
              <w:pStyle w:val="TableParagraph"/>
              <w:spacing w:before="79"/>
              <w:ind w:left="3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3,011.50000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79"/>
              <w:ind w:left="35" w:right="10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3,021.40000</w:t>
            </w:r>
          </w:p>
        </w:tc>
      </w:tr>
      <w:tr>
        <w:trPr>
          <w:trHeight w:val="404" w:hRule="atLeast"/>
        </w:trPr>
        <w:tc>
          <w:tcPr>
            <w:tcW w:w="504" w:type="dxa"/>
          </w:tcPr>
          <w:p>
            <w:pPr>
              <w:pStyle w:val="TableParagraph"/>
              <w:spacing w:before="121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21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000</w:t>
            </w:r>
          </w:p>
        </w:tc>
        <w:tc>
          <w:tcPr>
            <w:tcW w:w="4819" w:type="dxa"/>
          </w:tcPr>
          <w:p>
            <w:pPr>
              <w:pStyle w:val="TableParagraph"/>
              <w:spacing w:before="1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БЕЗВОЗМЕЗДНЫЕ</w:t>
            </w:r>
            <w:r>
              <w:rPr>
                <w:spacing w:val="20"/>
                <w:sz w:val="15"/>
              </w:rPr>
              <w:t> </w:t>
            </w:r>
            <w:r>
              <w:rPr>
                <w:sz w:val="15"/>
              </w:rPr>
              <w:t>ПОСТУПЛЕНИЯ</w:t>
            </w:r>
            <w:r>
              <w:rPr>
                <w:spacing w:val="23"/>
                <w:sz w:val="15"/>
              </w:rPr>
              <w:t> </w:t>
            </w:r>
            <w:r>
              <w:rPr>
                <w:sz w:val="15"/>
              </w:rPr>
              <w:t>ОТ</w:t>
            </w:r>
            <w:r>
              <w:rPr>
                <w:spacing w:val="20"/>
                <w:sz w:val="15"/>
              </w:rPr>
              <w:t> </w:t>
            </w:r>
            <w:r>
              <w:rPr>
                <w:sz w:val="15"/>
              </w:rPr>
              <w:t>ДРУГИХ</w:t>
            </w:r>
            <w:r>
              <w:rPr>
                <w:spacing w:val="26"/>
                <w:sz w:val="15"/>
              </w:rPr>
              <w:t> </w:t>
            </w:r>
            <w:r>
              <w:rPr>
                <w:spacing w:val="-2"/>
                <w:sz w:val="15"/>
              </w:rPr>
              <w:t>БЮДЖЕТОВ</w:t>
            </w:r>
          </w:p>
          <w:p>
            <w:pPr>
              <w:pStyle w:val="TableParagraph"/>
              <w:spacing w:line="169" w:lineRule="exact" w:before="27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БЮДЖЕТНОЙ</w:t>
            </w:r>
            <w:r>
              <w:rPr>
                <w:spacing w:val="36"/>
                <w:sz w:val="15"/>
              </w:rPr>
              <w:t> </w:t>
            </w:r>
            <w:r>
              <w:rPr>
                <w:sz w:val="15"/>
              </w:rPr>
              <w:t>СИСТЕМЫ</w:t>
            </w:r>
            <w:r>
              <w:rPr>
                <w:spacing w:val="33"/>
                <w:sz w:val="15"/>
              </w:rPr>
              <w:t> </w:t>
            </w:r>
            <w:r>
              <w:rPr>
                <w:sz w:val="15"/>
              </w:rPr>
              <w:t>РОССИЙСКОЙ</w:t>
            </w:r>
            <w:r>
              <w:rPr>
                <w:spacing w:val="36"/>
                <w:sz w:val="15"/>
              </w:rPr>
              <w:t> </w:t>
            </w:r>
            <w:r>
              <w:rPr>
                <w:spacing w:val="-2"/>
                <w:sz w:val="15"/>
              </w:rPr>
              <w:t>ФЕДЕРАЦИИ</w:t>
            </w:r>
          </w:p>
        </w:tc>
        <w:tc>
          <w:tcPr>
            <w:tcW w:w="966" w:type="dxa"/>
          </w:tcPr>
          <w:p>
            <w:pPr>
              <w:pStyle w:val="TableParagraph"/>
              <w:spacing w:before="121"/>
              <w:ind w:left="3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3,011.50000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21"/>
              <w:ind w:left="35" w:right="10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3,021.40000</w:t>
            </w:r>
          </w:p>
        </w:tc>
      </w:tr>
      <w:tr>
        <w:trPr>
          <w:trHeight w:val="457" w:hRule="atLeast"/>
        </w:trPr>
        <w:tc>
          <w:tcPr>
            <w:tcW w:w="504" w:type="dxa"/>
          </w:tcPr>
          <w:p>
            <w:pPr>
              <w:pStyle w:val="TableParagraph"/>
              <w:spacing w:before="142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42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15001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line="200" w:lineRule="atLeast" w:before="20"/>
              <w:ind w:left="29" w:right="136"/>
              <w:jc w:val="left"/>
              <w:rPr>
                <w:sz w:val="15"/>
              </w:rPr>
            </w:pPr>
            <w:r>
              <w:rPr>
                <w:sz w:val="15"/>
              </w:rPr>
              <w:t>ДОТАЦИИ НА ВЫРАВНИВАНИЕ БЮДЖЕТНОЙ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ОБЕСПЕЧЕННОСТИ</w:t>
            </w:r>
          </w:p>
        </w:tc>
        <w:tc>
          <w:tcPr>
            <w:tcW w:w="966" w:type="dxa"/>
          </w:tcPr>
          <w:p>
            <w:pPr>
              <w:pStyle w:val="TableParagraph"/>
              <w:spacing w:before="142"/>
              <w:ind w:left="3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1,507.60000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42"/>
              <w:ind w:left="35" w:right="10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1,501.20000</w:t>
            </w:r>
          </w:p>
        </w:tc>
      </w:tr>
      <w:tr>
        <w:trPr>
          <w:trHeight w:val="425" w:hRule="atLeast"/>
        </w:trPr>
        <w:tc>
          <w:tcPr>
            <w:tcW w:w="504" w:type="dxa"/>
          </w:tcPr>
          <w:p>
            <w:pPr>
              <w:pStyle w:val="TableParagraph"/>
              <w:spacing w:before="132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32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15001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before="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Дотации</w:t>
            </w:r>
            <w:r>
              <w:rPr>
                <w:spacing w:val="22"/>
                <w:sz w:val="15"/>
              </w:rPr>
              <w:t> </w:t>
            </w:r>
            <w:r>
              <w:rPr>
                <w:sz w:val="15"/>
              </w:rPr>
              <w:t>бюджетам</w:t>
            </w:r>
            <w:r>
              <w:rPr>
                <w:spacing w:val="15"/>
                <w:sz w:val="15"/>
              </w:rPr>
              <w:t> </w:t>
            </w:r>
            <w:r>
              <w:rPr>
                <w:sz w:val="15"/>
              </w:rPr>
              <w:t>сельских</w:t>
            </w:r>
            <w:r>
              <w:rPr>
                <w:spacing w:val="16"/>
                <w:sz w:val="15"/>
              </w:rPr>
              <w:t> </w:t>
            </w:r>
            <w:r>
              <w:rPr>
                <w:sz w:val="15"/>
              </w:rPr>
              <w:t>поселений</w:t>
            </w:r>
            <w:r>
              <w:rPr>
                <w:spacing w:val="22"/>
                <w:sz w:val="15"/>
              </w:rPr>
              <w:t> </w:t>
            </w:r>
            <w:r>
              <w:rPr>
                <w:sz w:val="15"/>
              </w:rPr>
              <w:t>на</w:t>
            </w:r>
            <w:r>
              <w:rPr>
                <w:spacing w:val="26"/>
                <w:sz w:val="15"/>
              </w:rPr>
              <w:t> </w:t>
            </w:r>
            <w:r>
              <w:rPr>
                <w:sz w:val="15"/>
              </w:rPr>
              <w:t>выравнивание</w:t>
            </w:r>
            <w:r>
              <w:rPr>
                <w:spacing w:val="27"/>
                <w:sz w:val="15"/>
              </w:rPr>
              <w:t> </w:t>
            </w:r>
            <w:r>
              <w:rPr>
                <w:spacing w:val="-2"/>
                <w:sz w:val="15"/>
              </w:rPr>
              <w:t>бюджетной</w:t>
            </w:r>
          </w:p>
          <w:p>
            <w:pPr>
              <w:pStyle w:val="TableParagraph"/>
              <w:spacing w:before="27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обеспеченности</w:t>
            </w:r>
            <w:r>
              <w:rPr>
                <w:spacing w:val="17"/>
                <w:sz w:val="15"/>
              </w:rPr>
              <w:t> </w:t>
            </w:r>
            <w:r>
              <w:rPr>
                <w:sz w:val="15"/>
              </w:rPr>
              <w:t>из</w:t>
            </w:r>
            <w:r>
              <w:rPr>
                <w:spacing w:val="17"/>
                <w:sz w:val="15"/>
              </w:rPr>
              <w:t> </w:t>
            </w:r>
            <w:r>
              <w:rPr>
                <w:sz w:val="15"/>
              </w:rPr>
              <w:t>бюджета</w:t>
            </w:r>
            <w:r>
              <w:rPr>
                <w:spacing w:val="22"/>
                <w:sz w:val="15"/>
              </w:rPr>
              <w:t> </w:t>
            </w:r>
            <w:r>
              <w:rPr>
                <w:sz w:val="15"/>
              </w:rPr>
              <w:t>субъекта</w:t>
            </w:r>
            <w:r>
              <w:rPr>
                <w:spacing w:val="21"/>
                <w:sz w:val="15"/>
              </w:rPr>
              <w:t> </w:t>
            </w:r>
            <w:r>
              <w:rPr>
                <w:sz w:val="15"/>
              </w:rPr>
              <w:t>Российской</w:t>
            </w:r>
            <w:r>
              <w:rPr>
                <w:spacing w:val="17"/>
                <w:sz w:val="15"/>
              </w:rPr>
              <w:t> </w:t>
            </w:r>
            <w:r>
              <w:rPr>
                <w:spacing w:val="-2"/>
                <w:sz w:val="15"/>
              </w:rPr>
              <w:t>Федерации</w:t>
            </w:r>
          </w:p>
        </w:tc>
        <w:tc>
          <w:tcPr>
            <w:tcW w:w="966" w:type="dxa"/>
          </w:tcPr>
          <w:p>
            <w:pPr>
              <w:pStyle w:val="TableParagraph"/>
              <w:spacing w:before="132"/>
              <w:ind w:left="36"/>
              <w:rPr>
                <w:sz w:val="15"/>
              </w:rPr>
            </w:pPr>
            <w:r>
              <w:rPr>
                <w:spacing w:val="-2"/>
                <w:sz w:val="15"/>
              </w:rPr>
              <w:t>1,506.00000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32"/>
              <w:ind w:left="35" w:right="10"/>
              <w:rPr>
                <w:sz w:val="15"/>
              </w:rPr>
            </w:pPr>
            <w:r>
              <w:rPr>
                <w:spacing w:val="-2"/>
                <w:sz w:val="15"/>
              </w:rPr>
              <w:t>1,499.50000</w:t>
            </w:r>
          </w:p>
        </w:tc>
      </w:tr>
      <w:tr>
        <w:trPr>
          <w:trHeight w:val="803" w:hRule="atLeast"/>
        </w:trPr>
        <w:tc>
          <w:tcPr>
            <w:tcW w:w="504" w:type="dxa"/>
          </w:tcPr>
          <w:p>
            <w:pPr>
              <w:pStyle w:val="TableParagraph"/>
              <w:spacing w:before="148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48"/>
              <w:jc w:val="left"/>
              <w:rPr>
                <w:sz w:val="15"/>
              </w:rPr>
            </w:pPr>
          </w:p>
          <w:p>
            <w:pPr>
              <w:pStyle w:val="TableParagraph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15001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line="278" w:lineRule="auto" w:before="6"/>
              <w:ind w:left="29" w:right="136"/>
              <w:jc w:val="left"/>
              <w:rPr>
                <w:sz w:val="15"/>
              </w:rPr>
            </w:pPr>
            <w:r>
              <w:rPr>
                <w:sz w:val="15"/>
              </w:rPr>
              <w:t>Дотации бюджетам сельских поселений на выравнивание бюджетной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обеспеченности за счет субвенций бюджетам муниципальных районов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на осуществление полномочий по расчету и предоставлению дотаций</w:t>
            </w:r>
          </w:p>
          <w:p>
            <w:pPr>
              <w:pStyle w:val="TableParagraph"/>
              <w:spacing w:line="171" w:lineRule="exact"/>
              <w:ind w:left="29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поселениям</w:t>
            </w:r>
          </w:p>
        </w:tc>
        <w:tc>
          <w:tcPr>
            <w:tcW w:w="966" w:type="dxa"/>
          </w:tcPr>
          <w:p>
            <w:pPr>
              <w:pStyle w:val="TableParagraph"/>
              <w:spacing w:before="148"/>
              <w:jc w:val="left"/>
              <w:rPr>
                <w:sz w:val="15"/>
              </w:rPr>
            </w:pPr>
          </w:p>
          <w:p>
            <w:pPr>
              <w:pStyle w:val="TableParagraph"/>
              <w:ind w:left="36" w:right="11"/>
              <w:rPr>
                <w:sz w:val="15"/>
              </w:rPr>
            </w:pPr>
            <w:r>
              <w:rPr>
                <w:spacing w:val="-2"/>
                <w:sz w:val="15"/>
              </w:rPr>
              <w:t>1.60000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48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sz w:val="15"/>
              </w:rPr>
            </w:pPr>
            <w:r>
              <w:rPr>
                <w:spacing w:val="-2"/>
                <w:sz w:val="15"/>
              </w:rPr>
              <w:t>1.70000</w:t>
            </w:r>
          </w:p>
        </w:tc>
      </w:tr>
      <w:tr>
        <w:trPr>
          <w:trHeight w:val="719" w:hRule="atLeast"/>
        </w:trPr>
        <w:tc>
          <w:tcPr>
            <w:tcW w:w="504" w:type="dxa"/>
          </w:tcPr>
          <w:p>
            <w:pPr>
              <w:pStyle w:val="TableParagraph"/>
              <w:spacing w:before="106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06"/>
              <w:jc w:val="left"/>
              <w:rPr>
                <w:sz w:val="15"/>
              </w:rPr>
            </w:pPr>
          </w:p>
          <w:p>
            <w:pPr>
              <w:pStyle w:val="TableParagraph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35118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line="278" w:lineRule="auto" w:before="6"/>
              <w:ind w:left="29" w:right="136"/>
              <w:jc w:val="left"/>
              <w:rPr>
                <w:sz w:val="15"/>
              </w:rPr>
            </w:pPr>
            <w:r>
              <w:rPr>
                <w:sz w:val="15"/>
              </w:rPr>
              <w:t>Субвенции бюджетам сельских поселений на осуществление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первичного воинского учета органами местного самоуправления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поселений, муниципальных и городских округов</w:t>
            </w:r>
          </w:p>
        </w:tc>
        <w:tc>
          <w:tcPr>
            <w:tcW w:w="966" w:type="dxa"/>
          </w:tcPr>
          <w:p>
            <w:pPr>
              <w:pStyle w:val="TableParagraph"/>
              <w:spacing w:before="106"/>
              <w:jc w:val="left"/>
              <w:rPr>
                <w:sz w:val="15"/>
              </w:rPr>
            </w:pPr>
          </w:p>
          <w:p>
            <w:pPr>
              <w:pStyle w:val="TableParagraph"/>
              <w:ind w:left="36" w:right="11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276.70000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06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286.60000</w:t>
            </w:r>
          </w:p>
        </w:tc>
      </w:tr>
      <w:tr>
        <w:trPr>
          <w:trHeight w:val="646" w:hRule="atLeast"/>
        </w:trPr>
        <w:tc>
          <w:tcPr>
            <w:tcW w:w="504" w:type="dxa"/>
          </w:tcPr>
          <w:p>
            <w:pPr>
              <w:pStyle w:val="TableParagraph"/>
              <w:spacing w:before="64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64"/>
              <w:jc w:val="left"/>
              <w:rPr>
                <w:sz w:val="15"/>
              </w:rPr>
            </w:pPr>
          </w:p>
          <w:p>
            <w:pPr>
              <w:pStyle w:val="TableParagraph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35118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line="278" w:lineRule="auto" w:before="6"/>
              <w:ind w:left="29" w:right="136"/>
              <w:jc w:val="left"/>
              <w:rPr>
                <w:sz w:val="15"/>
              </w:rPr>
            </w:pPr>
            <w:r>
              <w:rPr>
                <w:sz w:val="15"/>
              </w:rPr>
              <w:t>Субвенции бюджетам сельских поселений на осуществление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первичного воинского учета органами местного самоуправления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поселений, муниципальных и городских округов</w:t>
            </w:r>
          </w:p>
        </w:tc>
        <w:tc>
          <w:tcPr>
            <w:tcW w:w="966" w:type="dxa"/>
          </w:tcPr>
          <w:p>
            <w:pPr>
              <w:pStyle w:val="TableParagraph"/>
              <w:spacing w:before="64"/>
              <w:jc w:val="left"/>
              <w:rPr>
                <w:sz w:val="15"/>
              </w:rPr>
            </w:pPr>
          </w:p>
          <w:p>
            <w:pPr>
              <w:pStyle w:val="TableParagraph"/>
              <w:ind w:left="36" w:right="11"/>
              <w:rPr>
                <w:sz w:val="15"/>
              </w:rPr>
            </w:pPr>
            <w:r>
              <w:rPr>
                <w:spacing w:val="-2"/>
                <w:sz w:val="15"/>
              </w:rPr>
              <w:t>276.70000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64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sz w:val="15"/>
              </w:rPr>
            </w:pPr>
            <w:r>
              <w:rPr>
                <w:spacing w:val="-2"/>
                <w:sz w:val="15"/>
              </w:rPr>
              <w:t>286.60000</w:t>
            </w:r>
          </w:p>
        </w:tc>
      </w:tr>
      <w:tr>
        <w:trPr>
          <w:trHeight w:val="383" w:hRule="atLeast"/>
        </w:trPr>
        <w:tc>
          <w:tcPr>
            <w:tcW w:w="504" w:type="dxa"/>
          </w:tcPr>
          <w:p>
            <w:pPr>
              <w:pStyle w:val="TableParagraph"/>
              <w:spacing w:before="111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11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90000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before="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ПРОЧИЕ</w:t>
            </w:r>
            <w:r>
              <w:rPr>
                <w:spacing w:val="49"/>
                <w:sz w:val="15"/>
              </w:rPr>
              <w:t>  </w:t>
            </w:r>
            <w:r>
              <w:rPr>
                <w:sz w:val="15"/>
              </w:rPr>
              <w:t>БЕЗВОЗМЕЗДНЫЕ</w:t>
            </w:r>
            <w:r>
              <w:rPr>
                <w:spacing w:val="49"/>
                <w:sz w:val="15"/>
              </w:rPr>
              <w:t>  </w:t>
            </w:r>
            <w:r>
              <w:rPr>
                <w:sz w:val="15"/>
              </w:rPr>
              <w:t>ПОСТУПЛЕНИЯ</w:t>
            </w:r>
            <w:r>
              <w:rPr>
                <w:spacing w:val="50"/>
                <w:sz w:val="15"/>
              </w:rPr>
              <w:t>  </w:t>
            </w:r>
            <w:r>
              <w:rPr>
                <w:sz w:val="15"/>
              </w:rPr>
              <w:t>ОТ</w:t>
            </w:r>
            <w:r>
              <w:rPr>
                <w:spacing w:val="50"/>
                <w:sz w:val="15"/>
              </w:rPr>
              <w:t>  </w:t>
            </w:r>
            <w:r>
              <w:rPr>
                <w:spacing w:val="-2"/>
                <w:sz w:val="15"/>
              </w:rPr>
              <w:t>ДРУГИХ</w:t>
            </w:r>
          </w:p>
          <w:p>
            <w:pPr>
              <w:pStyle w:val="TableParagraph"/>
              <w:spacing w:line="158" w:lineRule="exact" w:before="27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БЮДЖЕТОВ</w:t>
            </w:r>
            <w:r>
              <w:rPr>
                <w:spacing w:val="21"/>
                <w:sz w:val="15"/>
              </w:rPr>
              <w:t> </w:t>
            </w:r>
            <w:r>
              <w:rPr>
                <w:sz w:val="15"/>
              </w:rPr>
              <w:t>БЮДЖЕТНОЙ</w:t>
            </w:r>
            <w:r>
              <w:rPr>
                <w:spacing w:val="24"/>
                <w:sz w:val="15"/>
              </w:rPr>
              <w:t> </w:t>
            </w:r>
            <w:r>
              <w:rPr>
                <w:spacing w:val="-2"/>
                <w:sz w:val="15"/>
              </w:rPr>
              <w:t>СИСТЕМЫ</w:t>
            </w:r>
          </w:p>
        </w:tc>
        <w:tc>
          <w:tcPr>
            <w:tcW w:w="966" w:type="dxa"/>
          </w:tcPr>
          <w:p>
            <w:pPr>
              <w:pStyle w:val="TableParagraph"/>
              <w:spacing w:before="111"/>
              <w:ind w:left="3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1,227.20000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11"/>
              <w:ind w:left="35" w:right="10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1,233.60000</w:t>
            </w:r>
          </w:p>
        </w:tc>
      </w:tr>
      <w:tr>
        <w:trPr>
          <w:trHeight w:val="457" w:hRule="atLeast"/>
        </w:trPr>
        <w:tc>
          <w:tcPr>
            <w:tcW w:w="504" w:type="dxa"/>
          </w:tcPr>
          <w:p>
            <w:pPr>
              <w:pStyle w:val="TableParagraph"/>
              <w:spacing w:before="142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42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90054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line="278" w:lineRule="auto" w:before="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Прочие безвозмездные поступления в бюджеты сельских поселений от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бюджетов муниципальных районов</w:t>
            </w:r>
          </w:p>
        </w:tc>
        <w:tc>
          <w:tcPr>
            <w:tcW w:w="966" w:type="dxa"/>
          </w:tcPr>
          <w:p>
            <w:pPr>
              <w:pStyle w:val="TableParagraph"/>
              <w:spacing w:before="142"/>
              <w:ind w:left="36"/>
              <w:rPr>
                <w:sz w:val="15"/>
              </w:rPr>
            </w:pPr>
            <w:r>
              <w:rPr>
                <w:spacing w:val="-2"/>
                <w:sz w:val="15"/>
              </w:rPr>
              <w:t>1,227.20000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42"/>
              <w:ind w:left="35" w:right="10"/>
              <w:rPr>
                <w:sz w:val="15"/>
              </w:rPr>
            </w:pPr>
            <w:r>
              <w:rPr>
                <w:spacing w:val="-2"/>
                <w:sz w:val="15"/>
              </w:rPr>
              <w:t>1,233.60000</w:t>
            </w:r>
          </w:p>
        </w:tc>
      </w:tr>
      <w:tr>
        <w:trPr>
          <w:trHeight w:val="247" w:hRule="atLeast"/>
        </w:trPr>
        <w:tc>
          <w:tcPr>
            <w:tcW w:w="504" w:type="dxa"/>
          </w:tcPr>
          <w:p>
            <w:pPr>
              <w:pStyle w:val="TableParagraph"/>
              <w:spacing w:before="37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37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90054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before="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Межбюджетные</w:t>
            </w:r>
            <w:r>
              <w:rPr>
                <w:spacing w:val="21"/>
                <w:sz w:val="15"/>
              </w:rPr>
              <w:t> </w:t>
            </w:r>
            <w:r>
              <w:rPr>
                <w:sz w:val="15"/>
              </w:rPr>
              <w:t>трансферты</w:t>
            </w:r>
            <w:r>
              <w:rPr>
                <w:spacing w:val="18"/>
                <w:sz w:val="15"/>
              </w:rPr>
              <w:t> </w:t>
            </w:r>
            <w:r>
              <w:rPr>
                <w:sz w:val="15"/>
              </w:rPr>
              <w:t>на</w:t>
            </w:r>
            <w:r>
              <w:rPr>
                <w:spacing w:val="21"/>
                <w:sz w:val="15"/>
              </w:rPr>
              <w:t> </w:t>
            </w:r>
            <w:r>
              <w:rPr>
                <w:sz w:val="15"/>
              </w:rPr>
              <w:t>первоочередные</w:t>
            </w:r>
            <w:r>
              <w:rPr>
                <w:spacing w:val="22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966" w:type="dxa"/>
          </w:tcPr>
          <w:p>
            <w:pPr>
              <w:pStyle w:val="TableParagraph"/>
              <w:spacing w:before="37"/>
              <w:ind w:left="36"/>
              <w:rPr>
                <w:sz w:val="15"/>
              </w:rPr>
            </w:pPr>
            <w:r>
              <w:rPr>
                <w:spacing w:val="-2"/>
                <w:sz w:val="15"/>
              </w:rPr>
              <w:t>1,227.20000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37"/>
              <w:ind w:left="35" w:right="10"/>
              <w:rPr>
                <w:sz w:val="15"/>
              </w:rPr>
            </w:pPr>
            <w:r>
              <w:rPr>
                <w:spacing w:val="-2"/>
                <w:sz w:val="15"/>
              </w:rPr>
              <w:t>1,233.60000</w:t>
            </w:r>
          </w:p>
        </w:tc>
      </w:tr>
    </w:tbl>
    <w:p>
      <w:pPr>
        <w:pStyle w:val="TableParagraph"/>
        <w:spacing w:after="0"/>
        <w:rPr>
          <w:sz w:val="15"/>
        </w:rPr>
        <w:sectPr>
          <w:pgSz w:w="11910" w:h="16840"/>
          <w:pgMar w:header="1130" w:footer="0" w:top="1340" w:bottom="280" w:left="1275" w:right="1133"/>
        </w:sectPr>
      </w:pPr>
    </w:p>
    <w:p>
      <w:pPr>
        <w:spacing w:line="264" w:lineRule="auto" w:before="34"/>
        <w:ind w:left="2772" w:right="115" w:firstLine="1962"/>
        <w:jc w:val="right"/>
        <w:rPr>
          <w:sz w:val="19"/>
        </w:rPr>
      </w:pPr>
      <w:r>
        <w:rPr>
          <w:w w:val="105"/>
          <w:sz w:val="19"/>
        </w:rPr>
        <w:t>к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Решению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№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21</w:t>
      </w:r>
      <w:r>
        <w:rPr>
          <w:spacing w:val="24"/>
          <w:w w:val="105"/>
          <w:sz w:val="19"/>
        </w:rPr>
        <w:t> </w:t>
      </w:r>
      <w:r>
        <w:rPr>
          <w:w w:val="105"/>
          <w:sz w:val="19"/>
        </w:rPr>
        <w:t>от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07.05.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2025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года "О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внесении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изменений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в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решение</w:t>
      </w:r>
      <w:r>
        <w:rPr>
          <w:spacing w:val="3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3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МО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СП</w:t>
      </w:r>
      <w:r>
        <w:rPr>
          <w:spacing w:val="2"/>
          <w:w w:val="105"/>
          <w:sz w:val="19"/>
        </w:rPr>
        <w:t> </w:t>
      </w:r>
      <w:r>
        <w:rPr>
          <w:spacing w:val="-2"/>
          <w:w w:val="105"/>
          <w:sz w:val="19"/>
        </w:rPr>
        <w:t>"Хасуртайское"</w:t>
      </w:r>
    </w:p>
    <w:p>
      <w:pPr>
        <w:spacing w:before="0"/>
        <w:ind w:left="0" w:right="121" w:firstLine="0"/>
        <w:jc w:val="right"/>
        <w:rPr>
          <w:sz w:val="19"/>
        </w:rPr>
      </w:pPr>
      <w:r>
        <w:rPr>
          <w:w w:val="105"/>
          <w:sz w:val="19"/>
        </w:rPr>
        <w:t>№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10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от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декабря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2024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года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«О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бюджете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муниципального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образования</w:t>
      </w:r>
      <w:r>
        <w:rPr>
          <w:spacing w:val="31"/>
          <w:w w:val="105"/>
          <w:sz w:val="19"/>
        </w:rPr>
        <w:t> </w:t>
      </w:r>
      <w:r>
        <w:rPr>
          <w:w w:val="105"/>
          <w:sz w:val="19"/>
        </w:rPr>
        <w:t>сельское</w:t>
      </w:r>
      <w:r>
        <w:rPr>
          <w:spacing w:val="-7"/>
          <w:w w:val="105"/>
          <w:sz w:val="19"/>
        </w:rPr>
        <w:t> </w:t>
      </w:r>
      <w:r>
        <w:rPr>
          <w:spacing w:val="-2"/>
          <w:w w:val="105"/>
          <w:sz w:val="19"/>
        </w:rPr>
        <w:t>поселение</w:t>
      </w:r>
    </w:p>
    <w:p>
      <w:pPr>
        <w:spacing w:before="21"/>
        <w:ind w:left="0" w:right="110" w:firstLine="0"/>
        <w:jc w:val="right"/>
        <w:rPr>
          <w:sz w:val="19"/>
        </w:rPr>
      </w:pPr>
      <w:r>
        <w:rPr>
          <w:w w:val="105"/>
          <w:sz w:val="19"/>
        </w:rPr>
        <w:t>«Хасуртайское»</w:t>
      </w:r>
      <w:r>
        <w:rPr>
          <w:spacing w:val="29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2025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плановый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период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2026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2027</w:t>
      </w:r>
      <w:r>
        <w:rPr>
          <w:spacing w:val="-11"/>
          <w:w w:val="105"/>
          <w:sz w:val="19"/>
        </w:rPr>
        <w:t> </w:t>
      </w:r>
      <w:r>
        <w:rPr>
          <w:spacing w:val="-2"/>
          <w:w w:val="105"/>
          <w:sz w:val="19"/>
        </w:rPr>
        <w:t>годов»</w:t>
      </w:r>
    </w:p>
    <w:p>
      <w:pPr>
        <w:pStyle w:val="BodyText"/>
        <w:rPr>
          <w:sz w:val="25"/>
        </w:rPr>
      </w:pPr>
    </w:p>
    <w:p>
      <w:pPr>
        <w:pStyle w:val="BodyText"/>
        <w:spacing w:before="5"/>
        <w:rPr>
          <w:sz w:val="25"/>
        </w:rPr>
      </w:pPr>
    </w:p>
    <w:p>
      <w:pPr>
        <w:pStyle w:val="Heading1"/>
        <w:spacing w:line="256" w:lineRule="auto"/>
        <w:ind w:left="2144"/>
      </w:pPr>
      <w:r>
        <w:rPr>
          <w:spacing w:val="-2"/>
        </w:rPr>
        <w:t>Распределение</w:t>
      </w:r>
      <w:r>
        <w:rPr>
          <w:spacing w:val="-7"/>
        </w:rPr>
        <w:t> </w:t>
      </w:r>
      <w:r>
        <w:rPr>
          <w:spacing w:val="-2"/>
        </w:rPr>
        <w:t>бюджетных</w:t>
      </w:r>
      <w:r>
        <w:rPr>
          <w:spacing w:val="-8"/>
        </w:rPr>
        <w:t> </w:t>
      </w:r>
      <w:r>
        <w:rPr>
          <w:spacing w:val="-2"/>
        </w:rPr>
        <w:t>ассигнований по</w:t>
      </w:r>
      <w:r>
        <w:rPr>
          <w:spacing w:val="-8"/>
        </w:rPr>
        <w:t> </w:t>
      </w:r>
      <w:r>
        <w:rPr>
          <w:spacing w:val="-2"/>
        </w:rPr>
        <w:t>разделам и подразделам </w:t>
      </w:r>
      <w:r>
        <w:rPr/>
        <w:t>классификации расходов бюджетов на 2025 год</w:t>
      </w:r>
    </w:p>
    <w:p>
      <w:pPr>
        <w:pStyle w:val="BodyText"/>
        <w:rPr>
          <w:b/>
          <w:sz w:val="18"/>
        </w:rPr>
      </w:pPr>
    </w:p>
    <w:p>
      <w:pPr>
        <w:pStyle w:val="BodyText"/>
        <w:spacing w:before="184"/>
        <w:rPr>
          <w:b/>
          <w:sz w:val="18"/>
        </w:rPr>
      </w:pPr>
    </w:p>
    <w:p>
      <w:pPr>
        <w:spacing w:before="1"/>
        <w:ind w:left="0" w:right="109" w:firstLine="0"/>
        <w:jc w:val="right"/>
        <w:rPr>
          <w:sz w:val="18"/>
        </w:rPr>
      </w:pPr>
      <w:r>
        <w:rPr>
          <w:spacing w:val="-4"/>
          <w:sz w:val="18"/>
        </w:rPr>
        <w:t>(тыс.</w:t>
      </w:r>
      <w:r>
        <w:rPr>
          <w:spacing w:val="-1"/>
          <w:sz w:val="18"/>
        </w:rPr>
        <w:t> </w:t>
      </w:r>
      <w:r>
        <w:rPr>
          <w:spacing w:val="-2"/>
          <w:sz w:val="18"/>
        </w:rPr>
        <w:t>рублей)</w:t>
      </w:r>
    </w:p>
    <w:tbl>
      <w:tblPr>
        <w:tblW w:w="0" w:type="auto"/>
        <w:jc w:val="left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7129"/>
        <w:gridCol w:w="1282"/>
      </w:tblGrid>
      <w:tr>
        <w:trPr>
          <w:trHeight w:val="438" w:hRule="atLeast"/>
        </w:trPr>
        <w:tc>
          <w:tcPr>
            <w:tcW w:w="854" w:type="dxa"/>
          </w:tcPr>
          <w:p>
            <w:pPr>
              <w:pStyle w:val="TableParagraph"/>
              <w:spacing w:before="116"/>
              <w:ind w:left="65" w:right="19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Код</w:t>
            </w:r>
          </w:p>
        </w:tc>
        <w:tc>
          <w:tcPr>
            <w:tcW w:w="7129" w:type="dxa"/>
          </w:tcPr>
          <w:p>
            <w:pPr>
              <w:pStyle w:val="TableParagraph"/>
              <w:spacing w:before="116"/>
              <w:ind w:left="1875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Наименование</w:t>
            </w:r>
            <w:r>
              <w:rPr>
                <w:b/>
                <w:spacing w:val="13"/>
                <w:sz w:val="19"/>
              </w:rPr>
              <w:t> </w:t>
            </w:r>
            <w:r>
              <w:rPr>
                <w:b/>
                <w:sz w:val="19"/>
              </w:rPr>
              <w:t>разделов</w:t>
            </w:r>
            <w:r>
              <w:rPr>
                <w:b/>
                <w:spacing w:val="8"/>
                <w:sz w:val="19"/>
              </w:rPr>
              <w:t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1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подразделов</w:t>
            </w:r>
          </w:p>
        </w:tc>
        <w:tc>
          <w:tcPr>
            <w:tcW w:w="1282" w:type="dxa"/>
          </w:tcPr>
          <w:p>
            <w:pPr>
              <w:pStyle w:val="TableParagraph"/>
              <w:spacing w:before="116"/>
              <w:ind w:left="45" w:right="1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сумма</w:t>
            </w:r>
          </w:p>
        </w:tc>
      </w:tr>
      <w:tr>
        <w:trPr>
          <w:trHeight w:val="559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170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0100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170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pacing w:val="2"/>
                <w:sz w:val="19"/>
              </w:rPr>
              <w:t>ОБЩЕГОСУДАРСТВЕННЫЕ</w:t>
            </w:r>
            <w:r>
              <w:rPr>
                <w:b/>
                <w:spacing w:val="40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ВОПРОСЫ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170"/>
              <w:ind w:left="4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2,760.43646</w:t>
            </w:r>
          </w:p>
        </w:tc>
      </w:tr>
      <w:tr>
        <w:trPr>
          <w:trHeight w:val="519" w:hRule="atLeast"/>
        </w:trPr>
        <w:tc>
          <w:tcPr>
            <w:tcW w:w="854" w:type="dxa"/>
          </w:tcPr>
          <w:p>
            <w:pPr>
              <w:pStyle w:val="TableParagraph"/>
              <w:spacing w:before="156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0102</w:t>
            </w:r>
          </w:p>
        </w:tc>
        <w:tc>
          <w:tcPr>
            <w:tcW w:w="7129" w:type="dxa"/>
          </w:tcPr>
          <w:p>
            <w:pPr>
              <w:pStyle w:val="TableParagraph"/>
              <w:spacing w:before="23"/>
              <w:ind w:left="39"/>
              <w:jc w:val="left"/>
              <w:rPr>
                <w:sz w:val="19"/>
              </w:rPr>
            </w:pPr>
            <w:r>
              <w:rPr>
                <w:sz w:val="19"/>
              </w:rPr>
              <w:t>Функционирование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высшего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должностного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лица</w:t>
            </w:r>
            <w:r>
              <w:rPr>
                <w:spacing w:val="41"/>
                <w:sz w:val="19"/>
              </w:rPr>
              <w:t> </w:t>
            </w:r>
            <w:r>
              <w:rPr>
                <w:sz w:val="19"/>
              </w:rPr>
              <w:t>субъекта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32"/>
                <w:sz w:val="19"/>
              </w:rPr>
              <w:t> </w:t>
            </w:r>
            <w:r>
              <w:rPr>
                <w:spacing w:val="-2"/>
                <w:sz w:val="19"/>
              </w:rPr>
              <w:t>Федерации</w:t>
            </w:r>
          </w:p>
          <w:p>
            <w:pPr>
              <w:pStyle w:val="TableParagraph"/>
              <w:spacing w:before="35"/>
              <w:ind w:left="39"/>
              <w:jc w:val="left"/>
              <w:rPr>
                <w:sz w:val="19"/>
              </w:rPr>
            </w:pPr>
            <w:r>
              <w:rPr>
                <w:sz w:val="19"/>
              </w:rPr>
              <w:t>и</w:t>
            </w:r>
            <w:r>
              <w:rPr>
                <w:spacing w:val="31"/>
                <w:sz w:val="19"/>
              </w:rPr>
              <w:t> </w:t>
            </w:r>
            <w:r>
              <w:rPr>
                <w:sz w:val="19"/>
              </w:rPr>
              <w:t>муниципального</w:t>
            </w:r>
            <w:r>
              <w:rPr>
                <w:spacing w:val="22"/>
                <w:sz w:val="19"/>
              </w:rPr>
              <w:t> </w:t>
            </w:r>
            <w:r>
              <w:rPr>
                <w:spacing w:val="-2"/>
                <w:sz w:val="19"/>
              </w:rPr>
              <w:t>образования</w:t>
            </w:r>
          </w:p>
        </w:tc>
        <w:tc>
          <w:tcPr>
            <w:tcW w:w="1282" w:type="dxa"/>
          </w:tcPr>
          <w:p>
            <w:pPr>
              <w:pStyle w:val="TableParagraph"/>
              <w:spacing w:before="156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776.05413</w:t>
            </w:r>
          </w:p>
        </w:tc>
      </w:tr>
      <w:tr>
        <w:trPr>
          <w:trHeight w:val="866" w:hRule="atLeast"/>
        </w:trPr>
        <w:tc>
          <w:tcPr>
            <w:tcW w:w="854" w:type="dxa"/>
          </w:tcPr>
          <w:p>
            <w:pPr>
              <w:pStyle w:val="TableParagraph"/>
              <w:spacing w:before="111"/>
              <w:jc w:val="left"/>
              <w:rPr>
                <w:sz w:val="19"/>
              </w:rPr>
            </w:pPr>
          </w:p>
          <w:p>
            <w:pPr>
              <w:pStyle w:val="TableParagraph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0104</w:t>
            </w:r>
          </w:p>
        </w:tc>
        <w:tc>
          <w:tcPr>
            <w:tcW w:w="7129" w:type="dxa"/>
          </w:tcPr>
          <w:p>
            <w:pPr>
              <w:pStyle w:val="TableParagraph"/>
              <w:spacing w:line="278" w:lineRule="auto" w:before="76"/>
              <w:ind w:left="39" w:right="19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Функционирование Правительства Российской Федерации, высших </w:t>
            </w:r>
            <w:r>
              <w:rPr>
                <w:sz w:val="19"/>
              </w:rPr>
              <w:t>исполнительных органов государственной власти субъектов Российской </w:t>
            </w:r>
            <w:r>
              <w:rPr>
                <w:w w:val="105"/>
                <w:sz w:val="19"/>
              </w:rPr>
              <w:t>Федерации, местных администраций</w:t>
            </w:r>
          </w:p>
        </w:tc>
        <w:tc>
          <w:tcPr>
            <w:tcW w:w="1282" w:type="dxa"/>
          </w:tcPr>
          <w:p>
            <w:pPr>
              <w:pStyle w:val="TableParagraph"/>
              <w:spacing w:before="111"/>
              <w:jc w:val="left"/>
              <w:rPr>
                <w:sz w:val="19"/>
              </w:rPr>
            </w:pPr>
          </w:p>
          <w:p>
            <w:pPr>
              <w:pStyle w:val="TableParagraph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960.95145</w:t>
            </w:r>
          </w:p>
        </w:tc>
      </w:tr>
      <w:tr>
        <w:trPr>
          <w:trHeight w:val="611" w:hRule="atLeast"/>
        </w:trPr>
        <w:tc>
          <w:tcPr>
            <w:tcW w:w="85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96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0106</w:t>
            </w:r>
          </w:p>
        </w:tc>
        <w:tc>
          <w:tcPr>
            <w:tcW w:w="712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78" w:lineRule="auto" w:before="76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Обеспечение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деятельности</w:t>
            </w:r>
            <w:r>
              <w:rPr>
                <w:spacing w:val="3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финансовых,налоговых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3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таможенных</w:t>
            </w:r>
            <w:r>
              <w:rPr>
                <w:spacing w:val="3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органов финансового (финансово -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бюджетного) надзора</w:t>
            </w:r>
          </w:p>
        </w:tc>
        <w:tc>
          <w:tcPr>
            <w:tcW w:w="128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96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303.79920</w:t>
            </w:r>
          </w:p>
        </w:tc>
      </w:tr>
      <w:tr>
        <w:trPr>
          <w:trHeight w:val="344" w:hRule="atLeast"/>
        </w:trPr>
        <w:tc>
          <w:tcPr>
            <w:tcW w:w="85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0111</w:t>
            </w:r>
          </w:p>
        </w:tc>
        <w:tc>
          <w:tcPr>
            <w:tcW w:w="712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Резервные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фонды</w:t>
            </w:r>
          </w:p>
        </w:tc>
        <w:tc>
          <w:tcPr>
            <w:tcW w:w="128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1.00000</w:t>
            </w:r>
          </w:p>
        </w:tc>
      </w:tr>
      <w:tr>
        <w:trPr>
          <w:trHeight w:val="358" w:hRule="atLeast"/>
        </w:trPr>
        <w:tc>
          <w:tcPr>
            <w:tcW w:w="854" w:type="dxa"/>
          </w:tcPr>
          <w:p>
            <w:pPr>
              <w:pStyle w:val="TableParagraph"/>
              <w:spacing w:before="76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0113</w:t>
            </w:r>
          </w:p>
        </w:tc>
        <w:tc>
          <w:tcPr>
            <w:tcW w:w="7129" w:type="dxa"/>
          </w:tcPr>
          <w:p>
            <w:pPr>
              <w:pStyle w:val="TableParagraph"/>
              <w:spacing w:before="76"/>
              <w:ind w:left="39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38"/>
                <w:sz w:val="19"/>
              </w:rPr>
              <w:t> </w:t>
            </w:r>
            <w:r>
              <w:rPr>
                <w:sz w:val="19"/>
              </w:rPr>
              <w:t>общегосударственные</w:t>
            </w:r>
            <w:r>
              <w:rPr>
                <w:spacing w:val="39"/>
                <w:sz w:val="19"/>
              </w:rPr>
              <w:t> </w:t>
            </w:r>
            <w:r>
              <w:rPr>
                <w:spacing w:val="-2"/>
                <w:sz w:val="19"/>
              </w:rPr>
              <w:t>вопросы</w:t>
            </w:r>
          </w:p>
        </w:tc>
        <w:tc>
          <w:tcPr>
            <w:tcW w:w="1282" w:type="dxa"/>
          </w:tcPr>
          <w:p>
            <w:pPr>
              <w:pStyle w:val="TableParagraph"/>
              <w:spacing w:before="76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718.63168</w:t>
            </w:r>
          </w:p>
        </w:tc>
      </w:tr>
      <w:tr>
        <w:trPr>
          <w:trHeight w:val="385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90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0200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90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НАЦИОНАЛЬНАЯ</w:t>
            </w:r>
            <w:r>
              <w:rPr>
                <w:b/>
                <w:spacing w:val="4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ОБОРОНА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90"/>
              <w:ind w:left="45" w:right="1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252.90000</w:t>
            </w:r>
          </w:p>
        </w:tc>
      </w:tr>
      <w:tr>
        <w:trPr>
          <w:trHeight w:val="398" w:hRule="atLeast"/>
        </w:trPr>
        <w:tc>
          <w:tcPr>
            <w:tcW w:w="854" w:type="dxa"/>
          </w:tcPr>
          <w:p>
            <w:pPr>
              <w:pStyle w:val="TableParagraph"/>
              <w:spacing w:before="90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0203</w:t>
            </w:r>
          </w:p>
        </w:tc>
        <w:tc>
          <w:tcPr>
            <w:tcW w:w="7129" w:type="dxa"/>
          </w:tcPr>
          <w:p>
            <w:pPr>
              <w:pStyle w:val="TableParagraph"/>
              <w:spacing w:before="90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Мобилизационная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вневойсковая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подготовка</w:t>
            </w:r>
          </w:p>
        </w:tc>
        <w:tc>
          <w:tcPr>
            <w:tcW w:w="1282" w:type="dxa"/>
          </w:tcPr>
          <w:p>
            <w:pPr>
              <w:pStyle w:val="TableParagraph"/>
              <w:spacing w:before="90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252.90000</w:t>
            </w:r>
          </w:p>
        </w:tc>
      </w:tr>
      <w:tr>
        <w:trPr>
          <w:trHeight w:val="612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196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0300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line="278" w:lineRule="auto" w:before="76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НАЦИОНАЛЬНАЯ БЕЗОПАСНОСТЬ И ПРАВООХРАНИТЕЛЬНАЯ </w:t>
            </w:r>
            <w:r>
              <w:rPr>
                <w:b/>
                <w:spacing w:val="-2"/>
                <w:w w:val="105"/>
                <w:sz w:val="19"/>
              </w:rPr>
              <w:t>ДЕЯТЕЛЬНОСТЬ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196"/>
              <w:ind w:left="4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41.00000</w:t>
            </w:r>
          </w:p>
        </w:tc>
      </w:tr>
      <w:tr>
        <w:trPr>
          <w:trHeight w:val="559" w:hRule="atLeast"/>
        </w:trPr>
        <w:tc>
          <w:tcPr>
            <w:tcW w:w="854" w:type="dxa"/>
          </w:tcPr>
          <w:p>
            <w:pPr>
              <w:pStyle w:val="TableParagraph"/>
              <w:spacing w:before="170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0310</w:t>
            </w:r>
          </w:p>
        </w:tc>
        <w:tc>
          <w:tcPr>
            <w:tcW w:w="7129" w:type="dxa"/>
          </w:tcPr>
          <w:p>
            <w:pPr>
              <w:pStyle w:val="TableParagraph"/>
              <w:spacing w:line="250" w:lineRule="atLeast" w:before="18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Защита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населения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территории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от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чрезвычайных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ситуаций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природного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 техногенного характера, пожарная безопасность</w:t>
            </w:r>
          </w:p>
        </w:tc>
        <w:tc>
          <w:tcPr>
            <w:tcW w:w="1282" w:type="dxa"/>
          </w:tcPr>
          <w:p>
            <w:pPr>
              <w:pStyle w:val="TableParagraph"/>
              <w:spacing w:before="170"/>
              <w:ind w:left="4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41.00000</w:t>
            </w:r>
          </w:p>
        </w:tc>
      </w:tr>
      <w:tr>
        <w:trPr>
          <w:trHeight w:val="372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76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0500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76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pacing w:val="2"/>
                <w:sz w:val="19"/>
              </w:rPr>
              <w:t>ЖИЛИЩНО-КОММУНАЛЬНОЕ</w:t>
            </w:r>
            <w:r>
              <w:rPr>
                <w:b/>
                <w:spacing w:val="33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ХОЗЯЙСТВО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76"/>
              <w:ind w:left="45" w:right="1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357.19916</w:t>
            </w:r>
          </w:p>
        </w:tc>
      </w:tr>
      <w:tr>
        <w:trPr>
          <w:trHeight w:val="345" w:hRule="atLeast"/>
        </w:trPr>
        <w:tc>
          <w:tcPr>
            <w:tcW w:w="854" w:type="dxa"/>
          </w:tcPr>
          <w:p>
            <w:pPr>
              <w:pStyle w:val="TableParagraph"/>
              <w:spacing w:before="63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0503</w:t>
            </w:r>
          </w:p>
        </w:tc>
        <w:tc>
          <w:tcPr>
            <w:tcW w:w="7129" w:type="dxa"/>
          </w:tcPr>
          <w:p>
            <w:pPr>
              <w:pStyle w:val="TableParagraph"/>
              <w:spacing w:before="63"/>
              <w:ind w:left="39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Благоустройство</w:t>
            </w:r>
          </w:p>
        </w:tc>
        <w:tc>
          <w:tcPr>
            <w:tcW w:w="1282" w:type="dxa"/>
          </w:tcPr>
          <w:p>
            <w:pPr>
              <w:pStyle w:val="TableParagraph"/>
              <w:spacing w:before="63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357.19916</w:t>
            </w:r>
          </w:p>
        </w:tc>
      </w:tr>
      <w:tr>
        <w:trPr>
          <w:trHeight w:val="345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63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0800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63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КУЛЬТУРА,</w:t>
            </w:r>
            <w:r>
              <w:rPr>
                <w:b/>
                <w:spacing w:val="6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КИНЕМАТОГРАФИЯ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63"/>
              <w:ind w:left="45" w:right="1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669.67845</w:t>
            </w:r>
          </w:p>
        </w:tc>
      </w:tr>
      <w:tr>
        <w:trPr>
          <w:trHeight w:val="332" w:hRule="atLeast"/>
        </w:trPr>
        <w:tc>
          <w:tcPr>
            <w:tcW w:w="854" w:type="dxa"/>
          </w:tcPr>
          <w:p>
            <w:pPr>
              <w:pStyle w:val="TableParagraph"/>
              <w:spacing w:before="63"/>
              <w:ind w:left="46" w:right="65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0801</w:t>
            </w:r>
          </w:p>
        </w:tc>
        <w:tc>
          <w:tcPr>
            <w:tcW w:w="7129" w:type="dxa"/>
          </w:tcPr>
          <w:p>
            <w:pPr>
              <w:pStyle w:val="TableParagraph"/>
              <w:spacing w:before="63"/>
              <w:ind w:left="39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Культура</w:t>
            </w:r>
          </w:p>
        </w:tc>
        <w:tc>
          <w:tcPr>
            <w:tcW w:w="1282" w:type="dxa"/>
          </w:tcPr>
          <w:p>
            <w:pPr>
              <w:pStyle w:val="TableParagraph"/>
              <w:spacing w:before="63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488.92142</w:t>
            </w:r>
          </w:p>
        </w:tc>
      </w:tr>
      <w:tr>
        <w:trPr>
          <w:trHeight w:val="345" w:hRule="atLeast"/>
        </w:trPr>
        <w:tc>
          <w:tcPr>
            <w:tcW w:w="854" w:type="dxa"/>
          </w:tcPr>
          <w:p>
            <w:pPr>
              <w:pStyle w:val="TableParagraph"/>
              <w:spacing w:before="63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0804</w:t>
            </w:r>
          </w:p>
        </w:tc>
        <w:tc>
          <w:tcPr>
            <w:tcW w:w="7129" w:type="dxa"/>
          </w:tcPr>
          <w:p>
            <w:pPr>
              <w:pStyle w:val="TableParagraph"/>
              <w:spacing w:before="63"/>
              <w:ind w:left="39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Другие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вопросы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в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области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культуры, кинематографии</w:t>
            </w:r>
          </w:p>
        </w:tc>
        <w:tc>
          <w:tcPr>
            <w:tcW w:w="1282" w:type="dxa"/>
          </w:tcPr>
          <w:p>
            <w:pPr>
              <w:pStyle w:val="TableParagraph"/>
              <w:spacing w:before="63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180.75703</w:t>
            </w:r>
          </w:p>
        </w:tc>
      </w:tr>
      <w:tr>
        <w:trPr>
          <w:trHeight w:val="412" w:hRule="atLeast"/>
        </w:trPr>
        <w:tc>
          <w:tcPr>
            <w:tcW w:w="854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29" w:type="dxa"/>
          </w:tcPr>
          <w:p>
            <w:pPr>
              <w:pStyle w:val="TableParagraph"/>
              <w:spacing w:before="103"/>
              <w:ind w:left="38"/>
              <w:rPr>
                <w:b/>
                <w:sz w:val="19"/>
              </w:rPr>
            </w:pPr>
            <w:r>
              <w:rPr>
                <w:b/>
                <w:sz w:val="19"/>
              </w:rPr>
              <w:t>ВСЕГО</w:t>
            </w:r>
            <w:r>
              <w:rPr>
                <w:b/>
                <w:spacing w:val="23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РАСХОДОВ</w:t>
            </w:r>
          </w:p>
        </w:tc>
        <w:tc>
          <w:tcPr>
            <w:tcW w:w="1282" w:type="dxa"/>
          </w:tcPr>
          <w:p>
            <w:pPr>
              <w:pStyle w:val="TableParagraph"/>
              <w:spacing w:before="103"/>
              <w:ind w:left="4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4,081.21407</w:t>
            </w:r>
          </w:p>
        </w:tc>
      </w:tr>
    </w:tbl>
    <w:p>
      <w:pPr>
        <w:pStyle w:val="TableParagraph"/>
        <w:spacing w:after="0"/>
        <w:rPr>
          <w:b/>
          <w:sz w:val="19"/>
        </w:rPr>
        <w:sectPr>
          <w:pgSz w:w="11910" w:h="16840"/>
          <w:pgMar w:header="1130" w:footer="0" w:top="1340" w:bottom="280" w:left="1275" w:right="1133"/>
        </w:sectPr>
      </w:pPr>
    </w:p>
    <w:p>
      <w:pPr>
        <w:pStyle w:val="BodyText"/>
        <w:spacing w:line="254" w:lineRule="auto" w:before="24"/>
        <w:ind w:left="3676" w:right="101" w:firstLine="1697"/>
        <w:jc w:val="right"/>
      </w:pPr>
      <w:r>
        <w:rPr/>
        <w:t>к</w:t>
      </w:r>
      <w:r>
        <w:rPr>
          <w:spacing w:val="-5"/>
        </w:rPr>
        <w:t> </w:t>
      </w:r>
      <w:r>
        <w:rPr/>
        <w:t>Решению</w:t>
      </w:r>
      <w:r>
        <w:rPr>
          <w:spacing w:val="-3"/>
        </w:rPr>
        <w:t> </w:t>
      </w:r>
      <w:r>
        <w:rPr/>
        <w:t>Совета Депутатов</w:t>
      </w:r>
      <w:r>
        <w:rPr>
          <w:spacing w:val="-3"/>
        </w:rPr>
        <w:t> </w:t>
      </w:r>
      <w:r>
        <w:rPr/>
        <w:t>№</w:t>
      </w:r>
      <w:r>
        <w:rPr>
          <w:spacing w:val="-4"/>
        </w:rPr>
        <w:t> </w:t>
      </w:r>
      <w:r>
        <w:rPr/>
        <w:t>21</w:t>
      </w:r>
      <w:r>
        <w:rPr>
          <w:spacing w:val="32"/>
        </w:rPr>
        <w:t> </w:t>
      </w:r>
      <w:r>
        <w:rPr/>
        <w:t>от</w:t>
      </w:r>
      <w:r>
        <w:rPr>
          <w:spacing w:val="-9"/>
        </w:rPr>
        <w:t> </w:t>
      </w:r>
      <w:r>
        <w:rPr/>
        <w:t>07.05.</w:t>
      </w:r>
      <w:r>
        <w:rPr>
          <w:spacing w:val="-1"/>
        </w:rPr>
        <w:t> </w:t>
      </w:r>
      <w:r>
        <w:rPr/>
        <w:t>2025</w:t>
      </w:r>
      <w:r>
        <w:rPr>
          <w:spacing w:val="-8"/>
        </w:rPr>
        <w:t> </w:t>
      </w:r>
      <w:r>
        <w:rPr/>
        <w:t>года "О</w:t>
      </w:r>
      <w:r>
        <w:rPr>
          <w:spacing w:val="5"/>
        </w:rPr>
        <w:t> </w:t>
      </w:r>
      <w:r>
        <w:rPr/>
        <w:t>внесении</w:t>
      </w:r>
      <w:r>
        <w:rPr>
          <w:spacing w:val="3"/>
        </w:rPr>
        <w:t> </w:t>
      </w:r>
      <w:r>
        <w:rPr/>
        <w:t>изменений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/>
        <w:t>решение</w:t>
      </w:r>
      <w:r>
        <w:rPr>
          <w:spacing w:val="7"/>
        </w:rPr>
        <w:t> </w:t>
      </w:r>
      <w:r>
        <w:rPr/>
        <w:t>Совета</w:t>
      </w:r>
      <w:r>
        <w:rPr>
          <w:spacing w:val="7"/>
        </w:rPr>
        <w:t> </w:t>
      </w:r>
      <w:r>
        <w:rPr/>
        <w:t>депутатов</w:t>
      </w:r>
      <w:r>
        <w:rPr>
          <w:spacing w:val="1"/>
        </w:rPr>
        <w:t> </w:t>
      </w:r>
      <w:r>
        <w:rPr/>
        <w:t>МО</w:t>
      </w:r>
      <w:r>
        <w:rPr>
          <w:spacing w:val="6"/>
        </w:rPr>
        <w:t> </w:t>
      </w:r>
      <w:r>
        <w:rPr/>
        <w:t>СП</w:t>
      </w:r>
      <w:r>
        <w:rPr>
          <w:spacing w:val="6"/>
        </w:rPr>
        <w:t> </w:t>
      </w:r>
      <w:r>
        <w:rPr>
          <w:spacing w:val="-2"/>
        </w:rPr>
        <w:t>"Хасуртайское"</w:t>
      </w:r>
    </w:p>
    <w:p>
      <w:pPr>
        <w:pStyle w:val="BodyText"/>
        <w:spacing w:before="1"/>
        <w:ind w:right="107"/>
        <w:jc w:val="right"/>
      </w:pPr>
      <w:r>
        <w:rPr/>
        <w:t>№</w:t>
      </w:r>
      <w:r>
        <w:rPr>
          <w:spacing w:val="-6"/>
        </w:rPr>
        <w:t> </w:t>
      </w:r>
      <w:r>
        <w:rPr/>
        <w:t>10</w:t>
      </w:r>
      <w:r>
        <w:rPr>
          <w:spacing w:val="-9"/>
        </w:rPr>
        <w:t> </w:t>
      </w:r>
      <w:r>
        <w:rPr/>
        <w:t>от</w:t>
      </w:r>
      <w:r>
        <w:rPr>
          <w:spacing w:val="-10"/>
        </w:rPr>
        <w:t> </w:t>
      </w:r>
      <w:r>
        <w:rPr/>
        <w:t>25</w:t>
      </w:r>
      <w:r>
        <w:rPr>
          <w:spacing w:val="-9"/>
        </w:rPr>
        <w:t> </w:t>
      </w:r>
      <w:r>
        <w:rPr/>
        <w:t>декабря</w:t>
      </w:r>
      <w:r>
        <w:rPr>
          <w:spacing w:val="-3"/>
        </w:rPr>
        <w:t> </w:t>
      </w:r>
      <w:r>
        <w:rPr/>
        <w:t>2024</w:t>
      </w:r>
      <w:r>
        <w:rPr>
          <w:spacing w:val="-9"/>
        </w:rPr>
        <w:t> </w:t>
      </w:r>
      <w:r>
        <w:rPr/>
        <w:t>года «О</w:t>
      </w:r>
      <w:r>
        <w:rPr>
          <w:spacing w:val="-2"/>
        </w:rPr>
        <w:t> </w:t>
      </w:r>
      <w:r>
        <w:rPr/>
        <w:t>бюджете</w:t>
      </w:r>
      <w:r>
        <w:rPr>
          <w:spacing w:val="-1"/>
        </w:rPr>
        <w:t> </w:t>
      </w:r>
      <w:r>
        <w:rPr/>
        <w:t>муниципального</w:t>
      </w:r>
      <w:r>
        <w:rPr>
          <w:spacing w:val="-9"/>
        </w:rPr>
        <w:t> </w:t>
      </w:r>
      <w:r>
        <w:rPr/>
        <w:t>образования</w:t>
      </w:r>
      <w:r>
        <w:rPr>
          <w:spacing w:val="34"/>
        </w:rPr>
        <w:t> </w:t>
      </w:r>
      <w:r>
        <w:rPr/>
        <w:t>сельское </w:t>
      </w:r>
      <w:r>
        <w:rPr>
          <w:spacing w:val="-2"/>
        </w:rPr>
        <w:t>поселение</w:t>
      </w:r>
    </w:p>
    <w:p>
      <w:pPr>
        <w:pStyle w:val="BodyText"/>
        <w:spacing w:before="13"/>
        <w:ind w:right="97"/>
        <w:jc w:val="right"/>
      </w:pPr>
      <w:r>
        <w:rPr/>
        <w:t>«Хасуртайское»</w:t>
      </w:r>
      <w:r>
        <w:rPr>
          <w:spacing w:val="32"/>
        </w:rPr>
        <w:t> </w:t>
      </w:r>
      <w:r>
        <w:rPr/>
        <w:t>на</w:t>
      </w:r>
      <w:r>
        <w:rPr>
          <w:spacing w:val="2"/>
        </w:rPr>
        <w:t> </w:t>
      </w:r>
      <w:r>
        <w:rPr/>
        <w:t>2025</w:t>
      </w:r>
      <w:r>
        <w:rPr>
          <w:spacing w:val="-7"/>
        </w:rPr>
        <w:t> </w:t>
      </w:r>
      <w:r>
        <w:rPr/>
        <w:t>год</w:t>
      </w:r>
      <w:r>
        <w:rPr>
          <w:spacing w:val="-7"/>
        </w:rPr>
        <w:t> </w:t>
      </w:r>
      <w:r>
        <w:rPr/>
        <w:t>и</w:t>
      </w:r>
      <w:r>
        <w:rPr>
          <w:spacing w:val="-2"/>
        </w:rPr>
        <w:t> </w:t>
      </w:r>
      <w:r>
        <w:rPr/>
        <w:t>на</w:t>
      </w:r>
      <w:r>
        <w:rPr>
          <w:spacing w:val="2"/>
        </w:rPr>
        <w:t> </w:t>
      </w:r>
      <w:r>
        <w:rPr/>
        <w:t>плановый</w:t>
      </w:r>
      <w:r>
        <w:rPr>
          <w:spacing w:val="-2"/>
        </w:rPr>
        <w:t> </w:t>
      </w:r>
      <w:r>
        <w:rPr/>
        <w:t>период</w:t>
      </w:r>
      <w:r>
        <w:rPr>
          <w:spacing w:val="-7"/>
        </w:rPr>
        <w:t> </w:t>
      </w:r>
      <w:r>
        <w:rPr/>
        <w:t>2026</w:t>
      </w:r>
      <w:r>
        <w:rPr>
          <w:spacing w:val="-7"/>
        </w:rPr>
        <w:t> </w:t>
      </w:r>
      <w:r>
        <w:rPr/>
        <w:t>и</w:t>
      </w:r>
      <w:r>
        <w:rPr>
          <w:spacing w:val="-1"/>
        </w:rPr>
        <w:t> </w:t>
      </w:r>
      <w:r>
        <w:rPr/>
        <w:t>2027</w:t>
      </w:r>
      <w:r>
        <w:rPr>
          <w:spacing w:val="-7"/>
        </w:rPr>
        <w:t> </w:t>
      </w:r>
      <w:r>
        <w:rPr>
          <w:spacing w:val="-2"/>
        </w:rPr>
        <w:t>годов»</w:t>
      </w:r>
    </w:p>
    <w:p>
      <w:pPr>
        <w:pStyle w:val="BodyText"/>
        <w:rPr>
          <w:sz w:val="21"/>
        </w:rPr>
      </w:pPr>
    </w:p>
    <w:p>
      <w:pPr>
        <w:pStyle w:val="BodyText"/>
        <w:spacing w:before="23"/>
        <w:rPr>
          <w:sz w:val="21"/>
        </w:rPr>
      </w:pPr>
    </w:p>
    <w:p>
      <w:pPr>
        <w:pStyle w:val="Heading3"/>
        <w:spacing w:line="264" w:lineRule="auto"/>
        <w:ind w:left="2885"/>
      </w:pPr>
      <w:r>
        <w:rPr/>
        <w:t>Распределение бюджетных ассигнований по разделам и подразделам</w:t>
      </w:r>
      <w:r>
        <w:rPr>
          <w:spacing w:val="40"/>
        </w:rPr>
        <w:t> </w:t>
      </w:r>
      <w:r>
        <w:rPr/>
        <w:t>классификации расходов бюджетов на 2026 - 2027</w:t>
      </w:r>
      <w:r>
        <w:rPr>
          <w:spacing w:val="40"/>
        </w:rPr>
        <w:t> </w:t>
      </w:r>
      <w:r>
        <w:rPr/>
        <w:t>годы</w:t>
      </w: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spacing w:before="1"/>
        <w:ind w:left="0" w:right="96" w:firstLine="0"/>
        <w:jc w:val="right"/>
        <w:rPr>
          <w:sz w:val="15"/>
        </w:rPr>
      </w:pPr>
      <w:r>
        <w:rPr>
          <w:sz w:val="15"/>
        </w:rPr>
        <w:t>(тыс.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9"/>
        <w:gridCol w:w="6352"/>
        <w:gridCol w:w="1108"/>
        <w:gridCol w:w="1073"/>
      </w:tblGrid>
      <w:tr>
        <w:trPr>
          <w:trHeight w:val="308" w:hRule="atLeast"/>
        </w:trPr>
        <w:tc>
          <w:tcPr>
            <w:tcW w:w="739" w:type="dxa"/>
            <w:vMerge w:val="restart"/>
          </w:tcPr>
          <w:p>
            <w:pPr>
              <w:pStyle w:val="TableParagraph"/>
              <w:spacing w:before="108"/>
              <w:jc w:val="left"/>
              <w:rPr>
                <w:sz w:val="17"/>
              </w:rPr>
            </w:pPr>
          </w:p>
          <w:p>
            <w:pPr>
              <w:pStyle w:val="TableParagraph"/>
              <w:ind w:left="235"/>
              <w:jc w:val="lef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Код</w:t>
            </w:r>
          </w:p>
        </w:tc>
        <w:tc>
          <w:tcPr>
            <w:tcW w:w="6352" w:type="dxa"/>
            <w:vMerge w:val="restart"/>
          </w:tcPr>
          <w:p>
            <w:pPr>
              <w:pStyle w:val="TableParagraph"/>
              <w:spacing w:before="108"/>
              <w:jc w:val="left"/>
              <w:rPr>
                <w:sz w:val="17"/>
              </w:rPr>
            </w:pPr>
          </w:p>
          <w:p>
            <w:pPr>
              <w:pStyle w:val="TableParagraph"/>
              <w:ind w:left="171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Наименование разделов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и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подразделов</w:t>
            </w:r>
          </w:p>
        </w:tc>
        <w:tc>
          <w:tcPr>
            <w:tcW w:w="2181" w:type="dxa"/>
            <w:gridSpan w:val="2"/>
          </w:tcPr>
          <w:p>
            <w:pPr>
              <w:pStyle w:val="TableParagraph"/>
              <w:spacing w:before="61"/>
              <w:ind w:left="420"/>
              <w:jc w:val="lef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Плановый</w:t>
            </w:r>
            <w:r>
              <w:rPr>
                <w:b/>
                <w:spacing w:val="1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период</w:t>
            </w:r>
          </w:p>
        </w:tc>
      </w:tr>
      <w:tr>
        <w:trPr>
          <w:trHeight w:val="481" w:hRule="atLeast"/>
        </w:trPr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</w:tcPr>
          <w:p>
            <w:pPr>
              <w:pStyle w:val="TableParagraph"/>
              <w:spacing w:before="142"/>
              <w:ind w:left="40" w:right="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2026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г.</w:t>
            </w:r>
          </w:p>
        </w:tc>
        <w:tc>
          <w:tcPr>
            <w:tcW w:w="1073" w:type="dxa"/>
          </w:tcPr>
          <w:p>
            <w:pPr>
              <w:pStyle w:val="TableParagraph"/>
              <w:spacing w:before="142"/>
              <w:ind w:left="42" w:right="19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2027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г.</w:t>
            </w:r>
          </w:p>
        </w:tc>
      </w:tr>
      <w:tr>
        <w:trPr>
          <w:trHeight w:val="481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14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0100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14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ОБЩЕГОСУДАРСТВЕННЫЕ</w:t>
            </w:r>
            <w:r>
              <w:rPr>
                <w:b/>
                <w:spacing w:val="1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ВОПРОСЫ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142"/>
              <w:ind w:left="4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2,562.58420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142"/>
              <w:ind w:left="42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2,562.68420</w:t>
            </w:r>
          </w:p>
        </w:tc>
      </w:tr>
      <w:tr>
        <w:trPr>
          <w:trHeight w:val="654" w:hRule="atLeast"/>
        </w:trPr>
        <w:tc>
          <w:tcPr>
            <w:tcW w:w="739" w:type="dxa"/>
          </w:tcPr>
          <w:p>
            <w:pPr>
              <w:pStyle w:val="TableParagraph"/>
              <w:spacing w:before="38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0102</w:t>
            </w:r>
          </w:p>
        </w:tc>
        <w:tc>
          <w:tcPr>
            <w:tcW w:w="6352" w:type="dxa"/>
          </w:tcPr>
          <w:p>
            <w:pPr>
              <w:pStyle w:val="TableParagraph"/>
              <w:spacing w:line="268" w:lineRule="auto" w:before="11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Функционирование высшего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должностного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лица субъекта Российской Федерации и муниципального образования</w:t>
            </w:r>
          </w:p>
        </w:tc>
        <w:tc>
          <w:tcPr>
            <w:tcW w:w="1108" w:type="dxa"/>
          </w:tcPr>
          <w:p>
            <w:pPr>
              <w:pStyle w:val="TableParagraph"/>
              <w:spacing w:before="38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801.87400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38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801.87400</w:t>
            </w:r>
          </w:p>
        </w:tc>
      </w:tr>
      <w:tr>
        <w:trPr>
          <w:trHeight w:val="712" w:hRule="atLeast"/>
        </w:trPr>
        <w:tc>
          <w:tcPr>
            <w:tcW w:w="739" w:type="dxa"/>
          </w:tcPr>
          <w:p>
            <w:pPr>
              <w:pStyle w:val="TableParagraph"/>
              <w:spacing w:before="62"/>
              <w:jc w:val="left"/>
              <w:rPr>
                <w:sz w:val="17"/>
              </w:rPr>
            </w:pPr>
          </w:p>
          <w:p>
            <w:pPr>
              <w:pStyle w:val="TableParagraph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0104</w:t>
            </w:r>
          </w:p>
        </w:tc>
        <w:tc>
          <w:tcPr>
            <w:tcW w:w="6352" w:type="dxa"/>
          </w:tcPr>
          <w:p>
            <w:pPr>
              <w:pStyle w:val="TableParagraph"/>
              <w:spacing w:line="220" w:lineRule="atLeast" w:before="13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>
              <w:rPr>
                <w:spacing w:val="-2"/>
                <w:sz w:val="17"/>
              </w:rPr>
              <w:t>администраций</w:t>
            </w:r>
          </w:p>
        </w:tc>
        <w:tc>
          <w:tcPr>
            <w:tcW w:w="1108" w:type="dxa"/>
          </w:tcPr>
          <w:p>
            <w:pPr>
              <w:pStyle w:val="TableParagraph"/>
              <w:spacing w:before="62"/>
              <w:jc w:val="left"/>
              <w:rPr>
                <w:sz w:val="17"/>
              </w:rPr>
            </w:pPr>
          </w:p>
          <w:p>
            <w:pPr>
              <w:pStyle w:val="TableParagraph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862.15400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62"/>
              <w:jc w:val="left"/>
              <w:rPr>
                <w:sz w:val="17"/>
              </w:rPr>
            </w:pPr>
          </w:p>
          <w:p>
            <w:pPr>
              <w:pStyle w:val="TableParagraph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862.25400</w:t>
            </w:r>
          </w:p>
        </w:tc>
      </w:tr>
      <w:tr>
        <w:trPr>
          <w:trHeight w:val="435" w:hRule="atLeast"/>
        </w:trPr>
        <w:tc>
          <w:tcPr>
            <w:tcW w:w="739" w:type="dxa"/>
          </w:tcPr>
          <w:p>
            <w:pPr>
              <w:pStyle w:val="TableParagraph"/>
              <w:spacing w:before="119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0106</w:t>
            </w:r>
          </w:p>
        </w:tc>
        <w:tc>
          <w:tcPr>
            <w:tcW w:w="6352" w:type="dxa"/>
          </w:tcPr>
          <w:p>
            <w:pPr>
              <w:pStyle w:val="TableParagraph"/>
              <w:spacing w:before="15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Обеспечение</w:t>
            </w:r>
            <w:r>
              <w:rPr>
                <w:spacing w:val="48"/>
                <w:sz w:val="17"/>
              </w:rPr>
              <w:t> </w:t>
            </w:r>
            <w:r>
              <w:rPr>
                <w:sz w:val="17"/>
              </w:rPr>
              <w:t>деятельности</w:t>
            </w:r>
            <w:r>
              <w:rPr>
                <w:spacing w:val="45"/>
                <w:sz w:val="17"/>
              </w:rPr>
              <w:t> </w:t>
            </w:r>
            <w:r>
              <w:rPr>
                <w:sz w:val="17"/>
              </w:rPr>
              <w:t>финансовых,налоговых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и</w:t>
            </w:r>
            <w:r>
              <w:rPr>
                <w:spacing w:val="45"/>
                <w:sz w:val="17"/>
              </w:rPr>
              <w:t> </w:t>
            </w:r>
            <w:r>
              <w:rPr>
                <w:sz w:val="17"/>
              </w:rPr>
              <w:t>таможенных</w:t>
            </w:r>
            <w:r>
              <w:rPr>
                <w:spacing w:val="39"/>
                <w:sz w:val="17"/>
              </w:rPr>
              <w:t> </w:t>
            </w:r>
            <w:r>
              <w:rPr>
                <w:spacing w:val="-2"/>
                <w:sz w:val="17"/>
              </w:rPr>
              <w:t>органов</w:t>
            </w:r>
          </w:p>
          <w:p>
            <w:pPr>
              <w:pStyle w:val="TableParagraph"/>
              <w:spacing w:line="181" w:lineRule="exact" w:before="24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финансового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(финансово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-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бюджетного) </w:t>
            </w:r>
            <w:r>
              <w:rPr>
                <w:spacing w:val="-2"/>
                <w:sz w:val="17"/>
              </w:rPr>
              <w:t>надзора</w:t>
            </w:r>
          </w:p>
        </w:tc>
        <w:tc>
          <w:tcPr>
            <w:tcW w:w="1108" w:type="dxa"/>
          </w:tcPr>
          <w:p>
            <w:pPr>
              <w:pStyle w:val="TableParagraph"/>
              <w:spacing w:before="119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303.79920</w:t>
            </w:r>
          </w:p>
        </w:tc>
        <w:tc>
          <w:tcPr>
            <w:tcW w:w="1073" w:type="dxa"/>
          </w:tcPr>
          <w:p>
            <w:pPr>
              <w:pStyle w:val="TableParagraph"/>
              <w:spacing w:before="119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303.79920</w:t>
            </w:r>
          </w:p>
        </w:tc>
      </w:tr>
      <w:tr>
        <w:trPr>
          <w:trHeight w:val="296" w:hRule="atLeast"/>
        </w:trPr>
        <w:tc>
          <w:tcPr>
            <w:tcW w:w="739" w:type="dxa"/>
          </w:tcPr>
          <w:p>
            <w:pPr>
              <w:pStyle w:val="TableParagraph"/>
              <w:spacing w:before="49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0111</w:t>
            </w:r>
          </w:p>
        </w:tc>
        <w:tc>
          <w:tcPr>
            <w:tcW w:w="6352" w:type="dxa"/>
          </w:tcPr>
          <w:p>
            <w:pPr>
              <w:pStyle w:val="TableParagraph"/>
              <w:spacing w:before="4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Резервные</w:t>
            </w:r>
            <w:r>
              <w:rPr>
                <w:spacing w:val="9"/>
                <w:sz w:val="17"/>
              </w:rPr>
              <w:t> </w:t>
            </w:r>
            <w:r>
              <w:rPr>
                <w:spacing w:val="-2"/>
                <w:sz w:val="17"/>
              </w:rPr>
              <w:t>фонды</w:t>
            </w:r>
          </w:p>
        </w:tc>
        <w:tc>
          <w:tcPr>
            <w:tcW w:w="1108" w:type="dxa"/>
          </w:tcPr>
          <w:p>
            <w:pPr>
              <w:pStyle w:val="TableParagraph"/>
              <w:spacing w:before="49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1.00000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49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1.00000</w:t>
            </w:r>
          </w:p>
        </w:tc>
      </w:tr>
      <w:tr>
        <w:trPr>
          <w:trHeight w:val="319" w:hRule="atLeast"/>
        </w:trPr>
        <w:tc>
          <w:tcPr>
            <w:tcW w:w="739" w:type="dxa"/>
          </w:tcPr>
          <w:p>
            <w:pPr>
              <w:pStyle w:val="TableParagraph"/>
              <w:spacing w:before="61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0113</w:t>
            </w:r>
          </w:p>
        </w:tc>
        <w:tc>
          <w:tcPr>
            <w:tcW w:w="6352" w:type="dxa"/>
          </w:tcPr>
          <w:p>
            <w:pPr>
              <w:pStyle w:val="TableParagraph"/>
              <w:spacing w:before="61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Другие</w:t>
            </w:r>
            <w:r>
              <w:rPr>
                <w:spacing w:val="14"/>
                <w:sz w:val="17"/>
              </w:rPr>
              <w:t> </w:t>
            </w:r>
            <w:r>
              <w:rPr>
                <w:spacing w:val="-2"/>
                <w:sz w:val="17"/>
              </w:rPr>
              <w:t>общегосударственные</w:t>
            </w:r>
            <w:r>
              <w:rPr>
                <w:spacing w:val="14"/>
                <w:sz w:val="17"/>
              </w:rPr>
              <w:t> </w:t>
            </w:r>
            <w:r>
              <w:rPr>
                <w:spacing w:val="-2"/>
                <w:sz w:val="17"/>
              </w:rPr>
              <w:t>вопросы</w:t>
            </w:r>
          </w:p>
        </w:tc>
        <w:tc>
          <w:tcPr>
            <w:tcW w:w="1108" w:type="dxa"/>
          </w:tcPr>
          <w:p>
            <w:pPr>
              <w:pStyle w:val="TableParagraph"/>
              <w:spacing w:before="61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593.75700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61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593.75700</w:t>
            </w:r>
          </w:p>
        </w:tc>
      </w:tr>
      <w:tr>
        <w:trPr>
          <w:trHeight w:val="343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7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0200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7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НАЦИОНАЛЬНАЯ</w:t>
            </w:r>
            <w:r>
              <w:rPr>
                <w:b/>
                <w:spacing w:val="1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ОБОРОНА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72"/>
              <w:ind w:left="40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276.70000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72"/>
              <w:ind w:left="4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286.60000</w:t>
            </w:r>
          </w:p>
        </w:tc>
      </w:tr>
      <w:tr>
        <w:trPr>
          <w:trHeight w:val="364" w:hRule="atLeast"/>
        </w:trPr>
        <w:tc>
          <w:tcPr>
            <w:tcW w:w="73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84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0203</w:t>
            </w:r>
          </w:p>
        </w:tc>
        <w:tc>
          <w:tcPr>
            <w:tcW w:w="635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84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Мобилизационная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и вневойсковая</w:t>
            </w:r>
            <w:r>
              <w:rPr>
                <w:spacing w:val="-1"/>
                <w:sz w:val="17"/>
              </w:rPr>
              <w:t> </w:t>
            </w:r>
            <w:r>
              <w:rPr>
                <w:spacing w:val="-2"/>
                <w:sz w:val="17"/>
              </w:rPr>
              <w:t>подготовка</w:t>
            </w:r>
          </w:p>
        </w:tc>
        <w:tc>
          <w:tcPr>
            <w:tcW w:w="11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84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276.70000</w:t>
            </w:r>
          </w:p>
        </w:tc>
        <w:tc>
          <w:tcPr>
            <w:tcW w:w="107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84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286.60000</w:t>
            </w:r>
          </w:p>
        </w:tc>
      </w:tr>
      <w:tr>
        <w:trPr>
          <w:trHeight w:val="329" w:hRule="atLeast"/>
        </w:trPr>
        <w:tc>
          <w:tcPr>
            <w:tcW w:w="739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71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0500</w:t>
            </w:r>
          </w:p>
        </w:tc>
        <w:tc>
          <w:tcPr>
            <w:tcW w:w="6352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71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ЖИЛИЩНО-КОММУНАЛЬНОЕ ХОЗЯЙСТВО</w:t>
            </w:r>
          </w:p>
        </w:tc>
        <w:tc>
          <w:tcPr>
            <w:tcW w:w="1108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71"/>
              <w:ind w:left="40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314.11530</w:t>
            </w:r>
          </w:p>
        </w:tc>
        <w:tc>
          <w:tcPr>
            <w:tcW w:w="1073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71"/>
              <w:ind w:left="4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264.57280</w:t>
            </w:r>
          </w:p>
        </w:tc>
      </w:tr>
      <w:tr>
        <w:trPr>
          <w:trHeight w:val="273" w:hRule="atLeast"/>
        </w:trPr>
        <w:tc>
          <w:tcPr>
            <w:tcW w:w="739" w:type="dxa"/>
          </w:tcPr>
          <w:p>
            <w:pPr>
              <w:pStyle w:val="TableParagraph"/>
              <w:spacing w:before="38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0503</w:t>
            </w:r>
          </w:p>
        </w:tc>
        <w:tc>
          <w:tcPr>
            <w:tcW w:w="6352" w:type="dxa"/>
          </w:tcPr>
          <w:p>
            <w:pPr>
              <w:pStyle w:val="TableParagraph"/>
              <w:spacing w:before="38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Благоустройство</w:t>
            </w:r>
          </w:p>
        </w:tc>
        <w:tc>
          <w:tcPr>
            <w:tcW w:w="1108" w:type="dxa"/>
          </w:tcPr>
          <w:p>
            <w:pPr>
              <w:pStyle w:val="TableParagraph"/>
              <w:spacing w:before="38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314.11530</w:t>
            </w:r>
          </w:p>
        </w:tc>
        <w:tc>
          <w:tcPr>
            <w:tcW w:w="1073" w:type="dxa"/>
          </w:tcPr>
          <w:p>
            <w:pPr>
              <w:pStyle w:val="TableParagraph"/>
              <w:spacing w:before="38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264.57280</w:t>
            </w:r>
          </w:p>
        </w:tc>
      </w:tr>
      <w:tr>
        <w:trPr>
          <w:trHeight w:val="343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7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0800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7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КУЛЬТУРА,</w:t>
            </w:r>
            <w:r>
              <w:rPr>
                <w:b/>
                <w:spacing w:val="14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КИНЕМАТОГРАФИЯ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72"/>
              <w:ind w:left="40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293.03300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72"/>
              <w:ind w:left="4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293.03300</w:t>
            </w:r>
          </w:p>
        </w:tc>
      </w:tr>
      <w:tr>
        <w:trPr>
          <w:trHeight w:val="308" w:hRule="atLeast"/>
        </w:trPr>
        <w:tc>
          <w:tcPr>
            <w:tcW w:w="739" w:type="dxa"/>
          </w:tcPr>
          <w:p>
            <w:pPr>
              <w:pStyle w:val="TableParagraph"/>
              <w:spacing w:before="61"/>
              <w:ind w:left="27" w:right="43"/>
              <w:rPr>
                <w:sz w:val="17"/>
              </w:rPr>
            </w:pPr>
            <w:r>
              <w:rPr>
                <w:spacing w:val="-4"/>
                <w:sz w:val="17"/>
              </w:rPr>
              <w:t>0801</w:t>
            </w:r>
          </w:p>
        </w:tc>
        <w:tc>
          <w:tcPr>
            <w:tcW w:w="6352" w:type="dxa"/>
          </w:tcPr>
          <w:p>
            <w:pPr>
              <w:pStyle w:val="TableParagraph"/>
              <w:spacing w:before="61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Культура</w:t>
            </w:r>
          </w:p>
        </w:tc>
        <w:tc>
          <w:tcPr>
            <w:tcW w:w="1108" w:type="dxa"/>
          </w:tcPr>
          <w:p>
            <w:pPr>
              <w:pStyle w:val="TableParagraph"/>
              <w:spacing w:before="61"/>
              <w:ind w:left="40"/>
              <w:rPr>
                <w:sz w:val="17"/>
              </w:rPr>
            </w:pPr>
            <w:r>
              <w:rPr>
                <w:spacing w:val="-2"/>
                <w:sz w:val="17"/>
              </w:rPr>
              <w:t>97.62000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61"/>
              <w:ind w:left="42" w:right="11"/>
              <w:rPr>
                <w:sz w:val="17"/>
              </w:rPr>
            </w:pPr>
            <w:r>
              <w:rPr>
                <w:spacing w:val="-2"/>
                <w:sz w:val="17"/>
              </w:rPr>
              <w:t>97.62000</w:t>
            </w:r>
          </w:p>
        </w:tc>
      </w:tr>
      <w:tr>
        <w:trPr>
          <w:trHeight w:val="273" w:hRule="atLeast"/>
        </w:trPr>
        <w:tc>
          <w:tcPr>
            <w:tcW w:w="739" w:type="dxa"/>
          </w:tcPr>
          <w:p>
            <w:pPr>
              <w:pStyle w:val="TableParagraph"/>
              <w:spacing w:before="38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0804</w:t>
            </w:r>
          </w:p>
        </w:tc>
        <w:tc>
          <w:tcPr>
            <w:tcW w:w="6352" w:type="dxa"/>
          </w:tcPr>
          <w:p>
            <w:pPr>
              <w:pStyle w:val="TableParagraph"/>
              <w:spacing w:before="38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Другие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вопросы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области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культуры,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кинематографии</w:t>
            </w:r>
          </w:p>
        </w:tc>
        <w:tc>
          <w:tcPr>
            <w:tcW w:w="1108" w:type="dxa"/>
          </w:tcPr>
          <w:p>
            <w:pPr>
              <w:pStyle w:val="TableParagraph"/>
              <w:spacing w:before="38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195.41300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38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195.41300</w:t>
            </w:r>
          </w:p>
        </w:tc>
      </w:tr>
      <w:tr>
        <w:trPr>
          <w:trHeight w:val="481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14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0000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14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Условно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z w:val="17"/>
              </w:rPr>
              <w:t>утвержденные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расходы</w:t>
            </w:r>
            <w:r>
              <w:rPr>
                <w:b/>
                <w:spacing w:val="-11"/>
                <w:sz w:val="17"/>
              </w:rPr>
              <w:t> </w:t>
            </w:r>
            <w:r>
              <w:rPr>
                <w:b/>
                <w:sz w:val="17"/>
              </w:rPr>
              <w:t>(2026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z w:val="17"/>
              </w:rPr>
              <w:t>г.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2,5%,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2027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z w:val="17"/>
              </w:rPr>
              <w:t>г.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-5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pacing w:val="-7"/>
                <w:sz w:val="17"/>
              </w:rPr>
              <w:t>%)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142"/>
              <w:ind w:left="4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49.76750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142"/>
              <w:ind w:left="42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99.21000</w:t>
            </w:r>
          </w:p>
        </w:tc>
      </w:tr>
      <w:tr>
        <w:trPr>
          <w:trHeight w:val="458" w:hRule="atLeast"/>
        </w:trPr>
        <w:tc>
          <w:tcPr>
            <w:tcW w:w="7091" w:type="dxa"/>
            <w:gridSpan w:val="2"/>
          </w:tcPr>
          <w:p>
            <w:pPr>
              <w:pStyle w:val="TableParagraph"/>
              <w:spacing w:before="130"/>
              <w:ind w:left="33"/>
              <w:rPr>
                <w:b/>
                <w:sz w:val="17"/>
              </w:rPr>
            </w:pPr>
            <w:r>
              <w:rPr>
                <w:b/>
                <w:sz w:val="17"/>
              </w:rPr>
              <w:t>ВСЕГО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РАСХОДОВ</w:t>
            </w:r>
          </w:p>
        </w:tc>
        <w:tc>
          <w:tcPr>
            <w:tcW w:w="1108" w:type="dxa"/>
          </w:tcPr>
          <w:p>
            <w:pPr>
              <w:pStyle w:val="TableParagraph"/>
              <w:spacing w:before="130"/>
              <w:ind w:left="4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3,496.20000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130"/>
              <w:ind w:left="42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3,506.10000</w:t>
            </w:r>
          </w:p>
        </w:tc>
      </w:tr>
    </w:tbl>
    <w:p>
      <w:pPr>
        <w:pStyle w:val="TableParagraph"/>
        <w:spacing w:after="0"/>
        <w:rPr>
          <w:b/>
          <w:sz w:val="17"/>
        </w:rPr>
        <w:sectPr>
          <w:pgSz w:w="11910" w:h="16840"/>
          <w:pgMar w:header="1130" w:footer="0" w:top="1320" w:bottom="280" w:left="1275" w:right="1133"/>
        </w:sectPr>
      </w:pPr>
    </w:p>
    <w:p>
      <w:pPr>
        <w:spacing w:line="266" w:lineRule="auto" w:before="26"/>
        <w:ind w:left="4419" w:right="176" w:firstLine="1455"/>
        <w:jc w:val="right"/>
        <w:rPr>
          <w:sz w:val="14"/>
        </w:rPr>
      </w:pPr>
      <w:r>
        <w:rPr>
          <w:w w:val="105"/>
          <w:sz w:val="14"/>
        </w:rPr>
        <w:t>к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Решению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Совета</w:t>
      </w:r>
      <w:r>
        <w:rPr>
          <w:spacing w:val="-4"/>
          <w:w w:val="105"/>
          <w:sz w:val="14"/>
        </w:rPr>
        <w:t> </w:t>
      </w:r>
      <w:r>
        <w:rPr>
          <w:w w:val="105"/>
          <w:sz w:val="14"/>
        </w:rPr>
        <w:t>Депутатов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№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21</w:t>
      </w:r>
      <w:r>
        <w:rPr>
          <w:spacing w:val="20"/>
          <w:w w:val="105"/>
          <w:sz w:val="14"/>
        </w:rPr>
        <w:t> </w:t>
      </w:r>
      <w:r>
        <w:rPr>
          <w:w w:val="105"/>
          <w:sz w:val="14"/>
        </w:rPr>
        <w:t>от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07.05.</w:t>
      </w:r>
      <w:r>
        <w:rPr>
          <w:spacing w:val="-4"/>
          <w:w w:val="105"/>
          <w:sz w:val="14"/>
        </w:rPr>
        <w:t> </w:t>
      </w:r>
      <w:r>
        <w:rPr>
          <w:w w:val="105"/>
          <w:sz w:val="14"/>
        </w:rPr>
        <w:t>2025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года</w:t>
      </w:r>
      <w:r>
        <w:rPr>
          <w:spacing w:val="40"/>
          <w:w w:val="105"/>
          <w:sz w:val="14"/>
        </w:rPr>
        <w:t> </w:t>
      </w:r>
      <w:r>
        <w:rPr>
          <w:w w:val="105"/>
          <w:sz w:val="14"/>
        </w:rPr>
        <w:t>"О внесении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изменений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в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решение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Совета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депутатов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МО СП </w:t>
      </w:r>
      <w:r>
        <w:rPr>
          <w:spacing w:val="-2"/>
          <w:w w:val="105"/>
          <w:sz w:val="14"/>
        </w:rPr>
        <w:t>"Хасуртайское"</w:t>
      </w:r>
    </w:p>
    <w:p>
      <w:pPr>
        <w:spacing w:line="160" w:lineRule="exact" w:before="0"/>
        <w:ind w:left="0" w:right="180" w:firstLine="0"/>
        <w:jc w:val="right"/>
        <w:rPr>
          <w:sz w:val="14"/>
        </w:rPr>
      </w:pPr>
      <w:r>
        <w:rPr>
          <w:w w:val="105"/>
          <w:sz w:val="14"/>
        </w:rPr>
        <w:t>№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10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от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25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декабря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2024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года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«О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бюджете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муниципального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образования</w:t>
      </w:r>
      <w:r>
        <w:rPr>
          <w:spacing w:val="20"/>
          <w:w w:val="105"/>
          <w:sz w:val="14"/>
        </w:rPr>
        <w:t> </w:t>
      </w:r>
      <w:r>
        <w:rPr>
          <w:w w:val="105"/>
          <w:sz w:val="14"/>
        </w:rPr>
        <w:t>сельское</w:t>
      </w:r>
      <w:r>
        <w:rPr>
          <w:spacing w:val="-6"/>
          <w:w w:val="105"/>
          <w:sz w:val="14"/>
        </w:rPr>
        <w:t> </w:t>
      </w:r>
      <w:r>
        <w:rPr>
          <w:spacing w:val="-2"/>
          <w:w w:val="105"/>
          <w:sz w:val="14"/>
        </w:rPr>
        <w:t>поселение</w:t>
      </w:r>
    </w:p>
    <w:p>
      <w:pPr>
        <w:spacing w:before="17"/>
        <w:ind w:left="0" w:right="172" w:firstLine="0"/>
        <w:jc w:val="right"/>
        <w:rPr>
          <w:sz w:val="14"/>
        </w:rPr>
      </w:pPr>
      <w:r>
        <w:rPr>
          <w:w w:val="105"/>
          <w:sz w:val="14"/>
        </w:rPr>
        <w:t>«Хасуртайское»</w:t>
      </w:r>
      <w:r>
        <w:rPr>
          <w:spacing w:val="19"/>
          <w:w w:val="105"/>
          <w:sz w:val="14"/>
        </w:rPr>
        <w:t> </w:t>
      </w:r>
      <w:r>
        <w:rPr>
          <w:w w:val="105"/>
          <w:sz w:val="14"/>
        </w:rPr>
        <w:t>на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2025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год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и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на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плановый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период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2026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и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2027</w:t>
      </w:r>
      <w:r>
        <w:rPr>
          <w:spacing w:val="-10"/>
          <w:w w:val="105"/>
          <w:sz w:val="14"/>
        </w:rPr>
        <w:t> </w:t>
      </w:r>
      <w:r>
        <w:rPr>
          <w:spacing w:val="-2"/>
          <w:w w:val="105"/>
          <w:sz w:val="14"/>
        </w:rPr>
        <w:t>годов»</w:t>
      </w:r>
    </w:p>
    <w:p>
      <w:pPr>
        <w:pStyle w:val="BodyText"/>
        <w:rPr>
          <w:sz w:val="18"/>
        </w:rPr>
      </w:pPr>
    </w:p>
    <w:p>
      <w:pPr>
        <w:pStyle w:val="BodyText"/>
        <w:spacing w:before="90"/>
        <w:rPr>
          <w:sz w:val="18"/>
        </w:rPr>
      </w:pPr>
    </w:p>
    <w:p>
      <w:pPr>
        <w:pStyle w:val="Heading4"/>
        <w:spacing w:before="1"/>
        <w:ind w:right="78"/>
      </w:pPr>
      <w:r>
        <w:rPr/>
        <w:t>Ведомственная</w:t>
      </w:r>
      <w:r>
        <w:rPr>
          <w:spacing w:val="1"/>
        </w:rPr>
        <w:t> </w:t>
      </w:r>
      <w:r>
        <w:rPr/>
        <w:t>структура</w:t>
      </w:r>
      <w:r>
        <w:rPr>
          <w:spacing w:val="-1"/>
        </w:rPr>
        <w:t> </w:t>
      </w:r>
      <w:r>
        <w:rPr/>
        <w:t>расходов</w:t>
      </w:r>
      <w:r>
        <w:rPr>
          <w:spacing w:val="1"/>
        </w:rPr>
        <w:t> </w:t>
      </w:r>
      <w:r>
        <w:rPr/>
        <w:t>местного</w:t>
      </w:r>
      <w:r>
        <w:rPr>
          <w:spacing w:val="-1"/>
        </w:rPr>
        <w:t> </w:t>
      </w:r>
      <w:r>
        <w:rPr/>
        <w:t>бюджета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2025 </w:t>
      </w:r>
      <w:r>
        <w:rPr>
          <w:spacing w:val="-5"/>
        </w:rPr>
        <w:t>год</w:t>
      </w:r>
    </w:p>
    <w:p>
      <w:pPr>
        <w:pStyle w:val="BodyText"/>
        <w:rPr>
          <w:b/>
          <w:sz w:val="13"/>
        </w:rPr>
      </w:pPr>
    </w:p>
    <w:p>
      <w:pPr>
        <w:pStyle w:val="BodyText"/>
        <w:spacing w:before="124"/>
        <w:rPr>
          <w:b/>
          <w:sz w:val="13"/>
        </w:rPr>
      </w:pPr>
    </w:p>
    <w:p>
      <w:pPr>
        <w:spacing w:before="0"/>
        <w:ind w:left="0" w:right="171" w:firstLine="0"/>
        <w:jc w:val="right"/>
        <w:rPr>
          <w:sz w:val="13"/>
        </w:rPr>
      </w:pPr>
      <w:r>
        <w:rPr>
          <w:spacing w:val="-2"/>
          <w:sz w:val="13"/>
        </w:rPr>
        <w:t>(тыс.</w:t>
      </w:r>
      <w:r>
        <w:rPr>
          <w:spacing w:val="1"/>
          <w:sz w:val="13"/>
        </w:rPr>
        <w:t> </w:t>
      </w:r>
      <w:r>
        <w:rPr>
          <w:spacing w:val="-2"/>
          <w:sz w:val="13"/>
        </w:rPr>
        <w:t>рублей)</w:t>
      </w:r>
    </w:p>
    <w:tbl>
      <w:tblPr>
        <w:tblW w:w="0" w:type="auto"/>
        <w:jc w:val="left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"/>
        <w:gridCol w:w="4573"/>
        <w:gridCol w:w="603"/>
        <w:gridCol w:w="702"/>
        <w:gridCol w:w="613"/>
        <w:gridCol w:w="930"/>
        <w:gridCol w:w="544"/>
        <w:gridCol w:w="881"/>
      </w:tblGrid>
      <w:tr>
        <w:trPr>
          <w:trHeight w:val="326" w:hRule="atLeast"/>
        </w:trPr>
        <w:tc>
          <w:tcPr>
            <w:tcW w:w="346" w:type="dxa"/>
          </w:tcPr>
          <w:p>
            <w:pPr>
              <w:pStyle w:val="TableParagraph"/>
              <w:spacing w:line="160" w:lineRule="atLeast"/>
              <w:ind w:left="84" w:firstLine="34"/>
              <w:jc w:val="left"/>
              <w:rPr>
                <w:b/>
                <w:sz w:val="13"/>
              </w:rPr>
            </w:pPr>
            <w:r>
              <w:rPr>
                <w:b/>
                <w:spacing w:val="-12"/>
                <w:sz w:val="13"/>
              </w:rPr>
              <w:t>№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5"/>
                <w:sz w:val="13"/>
              </w:rPr>
              <w:t>п/п</w:t>
            </w:r>
          </w:p>
        </w:tc>
        <w:tc>
          <w:tcPr>
            <w:tcW w:w="4573" w:type="dxa"/>
          </w:tcPr>
          <w:p>
            <w:pPr>
              <w:pStyle w:val="TableParagraph"/>
              <w:spacing w:before="88"/>
              <w:ind w:left="30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Наименование</w:t>
            </w:r>
          </w:p>
        </w:tc>
        <w:tc>
          <w:tcPr>
            <w:tcW w:w="603" w:type="dxa"/>
          </w:tcPr>
          <w:p>
            <w:pPr>
              <w:pStyle w:val="TableParagraph"/>
              <w:spacing w:before="88"/>
              <w:ind w:left="26" w:right="7"/>
              <w:rPr>
                <w:b/>
                <w:sz w:val="13"/>
              </w:rPr>
            </w:pPr>
            <w:r>
              <w:rPr>
                <w:b/>
                <w:spacing w:val="-4"/>
                <w:sz w:val="13"/>
              </w:rPr>
              <w:t>ГРБС</w:t>
            </w:r>
          </w:p>
        </w:tc>
        <w:tc>
          <w:tcPr>
            <w:tcW w:w="702" w:type="dxa"/>
          </w:tcPr>
          <w:p>
            <w:pPr>
              <w:pStyle w:val="TableParagraph"/>
              <w:spacing w:before="88"/>
              <w:ind w:left="39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Раздел</w:t>
            </w:r>
          </w:p>
        </w:tc>
        <w:tc>
          <w:tcPr>
            <w:tcW w:w="613" w:type="dxa"/>
          </w:tcPr>
          <w:p>
            <w:pPr>
              <w:pStyle w:val="TableParagraph"/>
              <w:spacing w:line="160" w:lineRule="atLeast"/>
              <w:ind w:left="285" w:hanging="243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Подразде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10"/>
                <w:sz w:val="13"/>
              </w:rPr>
              <w:t>л</w:t>
            </w:r>
          </w:p>
        </w:tc>
        <w:tc>
          <w:tcPr>
            <w:tcW w:w="930" w:type="dxa"/>
          </w:tcPr>
          <w:p>
            <w:pPr>
              <w:pStyle w:val="TableParagraph"/>
              <w:spacing w:line="160" w:lineRule="atLeast"/>
              <w:ind w:left="276" w:right="188" w:hanging="4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Целевая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статья</w:t>
            </w:r>
          </w:p>
        </w:tc>
        <w:tc>
          <w:tcPr>
            <w:tcW w:w="544" w:type="dxa"/>
          </w:tcPr>
          <w:p>
            <w:pPr>
              <w:pStyle w:val="TableParagraph"/>
              <w:spacing w:line="160" w:lineRule="atLeast"/>
              <w:ind w:left="49" w:firstLine="118"/>
              <w:jc w:val="left"/>
              <w:rPr>
                <w:b/>
                <w:sz w:val="13"/>
              </w:rPr>
            </w:pPr>
            <w:r>
              <w:rPr>
                <w:b/>
                <w:spacing w:val="-4"/>
                <w:sz w:val="13"/>
              </w:rPr>
              <w:t>Вид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расхода</w:t>
            </w:r>
          </w:p>
        </w:tc>
        <w:tc>
          <w:tcPr>
            <w:tcW w:w="881" w:type="dxa"/>
          </w:tcPr>
          <w:p>
            <w:pPr>
              <w:pStyle w:val="TableParagraph"/>
              <w:spacing w:before="88"/>
              <w:ind w:left="43" w:right="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Сумма</w:t>
            </w:r>
          </w:p>
        </w:tc>
      </w:tr>
      <w:tr>
        <w:trPr>
          <w:trHeight w:val="237" w:hRule="atLeast"/>
        </w:trPr>
        <w:tc>
          <w:tcPr>
            <w:tcW w:w="346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before="10"/>
              <w:ind w:left="28"/>
              <w:rPr>
                <w:sz w:val="14"/>
              </w:rPr>
            </w:pPr>
            <w:r>
              <w:rPr>
                <w:spacing w:val="-10"/>
                <w:w w:val="105"/>
                <w:sz w:val="14"/>
              </w:rPr>
              <w:t>1</w:t>
            </w:r>
          </w:p>
        </w:tc>
        <w:tc>
          <w:tcPr>
            <w:tcW w:w="4573" w:type="dxa"/>
          </w:tcPr>
          <w:p>
            <w:pPr>
              <w:pStyle w:val="TableParagraph"/>
              <w:spacing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Администрация</w:t>
            </w:r>
            <w:r>
              <w:rPr>
                <w:b/>
                <w:spacing w:val="16"/>
                <w:sz w:val="14"/>
              </w:rPr>
              <w:t> </w:t>
            </w:r>
            <w:r>
              <w:rPr>
                <w:b/>
                <w:sz w:val="14"/>
              </w:rPr>
              <w:t>сельского</w:t>
            </w:r>
            <w:r>
              <w:rPr>
                <w:b/>
                <w:spacing w:val="10"/>
                <w:sz w:val="14"/>
              </w:rPr>
              <w:t> </w:t>
            </w:r>
            <w:r>
              <w:rPr>
                <w:b/>
                <w:sz w:val="14"/>
              </w:rPr>
              <w:t>поселения</w:t>
            </w:r>
            <w:r>
              <w:rPr>
                <w:b/>
                <w:spacing w:val="17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"Хасуртайское"</w:t>
            </w:r>
          </w:p>
        </w:tc>
        <w:tc>
          <w:tcPr>
            <w:tcW w:w="603" w:type="dxa"/>
          </w:tcPr>
          <w:p>
            <w:pPr>
              <w:pStyle w:val="TableParagraph"/>
              <w:spacing w:before="39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61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before="39"/>
              <w:ind w:left="43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4,081.21407</w:t>
            </w:r>
          </w:p>
        </w:tc>
      </w:tr>
      <w:tr>
        <w:trPr>
          <w:trHeight w:val="23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  <w:shd w:val="clear" w:color="auto" w:fill="CCFFCC"/>
          </w:tcPr>
          <w:p>
            <w:pPr>
              <w:pStyle w:val="TableParagraph"/>
              <w:spacing w:before="39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2"/>
                <w:sz w:val="14"/>
              </w:rPr>
              <w:t>ОБЩЕГОСУДАРСТВЕННЫЕ</w:t>
            </w:r>
            <w:r>
              <w:rPr>
                <w:b/>
                <w:spacing w:val="2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ВОПРОСЫ</w:t>
            </w:r>
          </w:p>
        </w:tc>
        <w:tc>
          <w:tcPr>
            <w:tcW w:w="603" w:type="dxa"/>
            <w:shd w:val="clear" w:color="auto" w:fill="CCFFCC"/>
          </w:tcPr>
          <w:p>
            <w:pPr>
              <w:pStyle w:val="TableParagraph"/>
              <w:spacing w:before="39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  <w:shd w:val="clear" w:color="auto" w:fill="CCFFCC"/>
          </w:tcPr>
          <w:p>
            <w:pPr>
              <w:pStyle w:val="TableParagraph"/>
              <w:spacing w:before="39"/>
              <w:ind w:left="39" w:right="1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  <w:shd w:val="clear" w:color="auto" w:fill="CCFFCC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  <w:shd w:val="clear" w:color="auto" w:fill="CCFFCC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44" w:type="dxa"/>
            <w:shd w:val="clear" w:color="auto" w:fill="CCFFCC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81" w:type="dxa"/>
            <w:shd w:val="clear" w:color="auto" w:fill="CCFFCC"/>
          </w:tcPr>
          <w:p>
            <w:pPr>
              <w:pStyle w:val="TableParagraph"/>
              <w:spacing w:before="39"/>
              <w:ind w:left="43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2,760.43646</w:t>
            </w:r>
          </w:p>
        </w:tc>
      </w:tr>
      <w:tr>
        <w:trPr>
          <w:trHeight w:val="405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Функционирование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z w:val="14"/>
              </w:rPr>
              <w:t>высшего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должностного</w:t>
            </w:r>
            <w:r>
              <w:rPr>
                <w:b/>
                <w:spacing w:val="2"/>
                <w:sz w:val="14"/>
              </w:rPr>
              <w:t> </w:t>
            </w:r>
            <w:r>
              <w:rPr>
                <w:b/>
                <w:sz w:val="14"/>
              </w:rPr>
              <w:t>лица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субьекта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Российской</w:t>
            </w:r>
            <w:r>
              <w:rPr>
                <w:b/>
                <w:spacing w:val="8"/>
                <w:sz w:val="14"/>
              </w:rPr>
              <w:t> </w:t>
            </w:r>
            <w:r>
              <w:rPr>
                <w:b/>
                <w:sz w:val="14"/>
              </w:rPr>
              <w:t>Федерации</w:t>
            </w:r>
            <w:r>
              <w:rPr>
                <w:b/>
                <w:spacing w:val="8"/>
                <w:sz w:val="14"/>
              </w:rPr>
              <w:t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8"/>
                <w:sz w:val="14"/>
              </w:rPr>
              <w:t> </w:t>
            </w:r>
            <w:r>
              <w:rPr>
                <w:b/>
                <w:sz w:val="14"/>
              </w:rPr>
              <w:t>органа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z w:val="14"/>
              </w:rPr>
              <w:t>местного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самоуправления</w:t>
            </w:r>
          </w:p>
        </w:tc>
        <w:tc>
          <w:tcPr>
            <w:tcW w:w="603" w:type="dxa"/>
          </w:tcPr>
          <w:p>
            <w:pPr>
              <w:pStyle w:val="TableParagraph"/>
              <w:spacing w:before="129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129"/>
              <w:ind w:left="39" w:right="1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before="129"/>
              <w:ind w:left="30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before="129"/>
              <w:ind w:left="43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776.05413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603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8" w:lineRule="exact" w:before="10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48" w:lineRule="exact" w:before="10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8" w:lineRule="exact" w:before="10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776.05413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03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8" w:lineRule="exact" w:before="10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48" w:lineRule="exact" w:before="10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8" w:lineRule="exact" w:before="10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776.05413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Первоочередные</w:t>
            </w:r>
            <w:r>
              <w:rPr>
                <w:spacing w:val="32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03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8" w:lineRule="exact" w:before="10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48" w:lineRule="exact" w:before="10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8" w:lineRule="exact" w:before="10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647.87126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государственных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1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603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8" w:lineRule="exact" w:before="10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48" w:lineRule="exact" w:before="10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44" w:type="dxa"/>
          </w:tcPr>
          <w:p>
            <w:pPr>
              <w:pStyle w:val="TableParagraph"/>
              <w:spacing w:line="148" w:lineRule="exact" w:before="10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881" w:type="dxa"/>
          </w:tcPr>
          <w:p>
            <w:pPr>
              <w:pStyle w:val="TableParagraph"/>
              <w:spacing w:line="148" w:lineRule="exact" w:before="10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497.59730</w:t>
            </w:r>
          </w:p>
        </w:tc>
      </w:tr>
      <w:tr>
        <w:trPr>
          <w:trHeight w:val="554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Взносы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обязательному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социальному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страхованию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12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выплаты</w:t>
            </w:r>
          </w:p>
          <w:p>
            <w:pPr>
              <w:pStyle w:val="TableParagraph"/>
              <w:spacing w:line="190" w:lineRule="atLeast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денежного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содержания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работникам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государственных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(муниципальных) органов</w:t>
            </w:r>
          </w:p>
        </w:tc>
        <w:tc>
          <w:tcPr>
            <w:tcW w:w="603" w:type="dxa"/>
          </w:tcPr>
          <w:p>
            <w:pPr>
              <w:pStyle w:val="TableParagraph"/>
              <w:spacing w:before="37"/>
              <w:jc w:val="left"/>
              <w:rPr>
                <w:sz w:val="14"/>
              </w:rPr>
            </w:pPr>
          </w:p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37"/>
              <w:jc w:val="left"/>
              <w:rPr>
                <w:sz w:val="14"/>
              </w:rPr>
            </w:pPr>
          </w:p>
          <w:p>
            <w:pPr>
              <w:pStyle w:val="TableParagraph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before="37"/>
              <w:jc w:val="left"/>
              <w:rPr>
                <w:sz w:val="14"/>
              </w:rPr>
            </w:pPr>
          </w:p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before="37"/>
              <w:jc w:val="left"/>
              <w:rPr>
                <w:sz w:val="14"/>
              </w:rPr>
            </w:pPr>
          </w:p>
          <w:p>
            <w:pPr>
              <w:pStyle w:val="TableParagraph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44" w:type="dxa"/>
          </w:tcPr>
          <w:p>
            <w:pPr>
              <w:pStyle w:val="TableParagraph"/>
              <w:spacing w:before="37"/>
              <w:jc w:val="left"/>
              <w:rPr>
                <w:sz w:val="14"/>
              </w:rPr>
            </w:pPr>
          </w:p>
          <w:p>
            <w:pPr>
              <w:pStyle w:val="TableParagraph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129</w:t>
            </w:r>
          </w:p>
        </w:tc>
        <w:tc>
          <w:tcPr>
            <w:tcW w:w="881" w:type="dxa"/>
          </w:tcPr>
          <w:p>
            <w:pPr>
              <w:pStyle w:val="TableParagraph"/>
              <w:spacing w:before="37"/>
              <w:jc w:val="left"/>
              <w:rPr>
                <w:sz w:val="14"/>
              </w:rPr>
            </w:pPr>
          </w:p>
          <w:p>
            <w:pPr>
              <w:pStyle w:val="TableParagraph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150.27396</w:t>
            </w:r>
          </w:p>
        </w:tc>
      </w:tr>
      <w:tr>
        <w:trPr>
          <w:trHeight w:val="395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функционирования</w:t>
            </w:r>
            <w:r>
              <w:rPr>
                <w:spacing w:val="32"/>
                <w:sz w:val="14"/>
              </w:rPr>
              <w:t> </w:t>
            </w:r>
            <w:r>
              <w:rPr>
                <w:sz w:val="14"/>
              </w:rPr>
              <w:t>высшего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должностного</w:t>
            </w:r>
            <w:r>
              <w:rPr>
                <w:spacing w:val="23"/>
                <w:sz w:val="14"/>
              </w:rPr>
              <w:t> </w:t>
            </w:r>
            <w:r>
              <w:rPr>
                <w:spacing w:val="-4"/>
                <w:sz w:val="14"/>
              </w:rPr>
              <w:t>лица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муниципального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образования</w:t>
            </w:r>
            <w:r>
              <w:rPr>
                <w:spacing w:val="32"/>
                <w:sz w:val="14"/>
              </w:rPr>
              <w:t> </w:t>
            </w:r>
            <w:r>
              <w:rPr>
                <w:sz w:val="14"/>
              </w:rPr>
              <w:t>сельского</w:t>
            </w:r>
            <w:r>
              <w:rPr>
                <w:spacing w:val="22"/>
                <w:sz w:val="14"/>
              </w:rPr>
              <w:t> </w:t>
            </w:r>
            <w:r>
              <w:rPr>
                <w:spacing w:val="-2"/>
                <w:sz w:val="14"/>
              </w:rPr>
              <w:t>поселения</w:t>
            </w:r>
          </w:p>
        </w:tc>
        <w:tc>
          <w:tcPr>
            <w:tcW w:w="603" w:type="dxa"/>
          </w:tcPr>
          <w:p>
            <w:pPr>
              <w:pStyle w:val="TableParagraph"/>
              <w:spacing w:before="11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119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before="119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before="119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9990091040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before="119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128.18287</w:t>
            </w:r>
          </w:p>
        </w:tc>
      </w:tr>
      <w:tr>
        <w:trPr>
          <w:trHeight w:val="19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государственных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1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603" w:type="dxa"/>
          </w:tcPr>
          <w:p>
            <w:pPr>
              <w:pStyle w:val="TableParagraph"/>
              <w:spacing w:line="158" w:lineRule="exact" w:before="2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58" w:lineRule="exact" w:before="20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58" w:lineRule="exact" w:before="20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58" w:lineRule="exact" w:before="20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9990091040</w:t>
            </w:r>
          </w:p>
        </w:tc>
        <w:tc>
          <w:tcPr>
            <w:tcW w:w="544" w:type="dxa"/>
          </w:tcPr>
          <w:p>
            <w:pPr>
              <w:pStyle w:val="TableParagraph"/>
              <w:spacing w:line="158" w:lineRule="exact" w:before="20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881" w:type="dxa"/>
          </w:tcPr>
          <w:p>
            <w:pPr>
              <w:pStyle w:val="TableParagraph"/>
              <w:spacing w:line="158" w:lineRule="exact" w:before="20"/>
              <w:ind w:left="43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98.45074</w:t>
            </w:r>
          </w:p>
        </w:tc>
      </w:tr>
      <w:tr>
        <w:trPr>
          <w:trHeight w:val="603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280" w:lineRule="auto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Взносы по обязательному социальному страхованию на выплаты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денежного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содержания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работникам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государственных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(муниципальных) органов</w:t>
            </w:r>
          </w:p>
        </w:tc>
        <w:tc>
          <w:tcPr>
            <w:tcW w:w="603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9990091040</w:t>
            </w:r>
          </w:p>
        </w:tc>
        <w:tc>
          <w:tcPr>
            <w:tcW w:w="544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129</w:t>
            </w:r>
          </w:p>
        </w:tc>
        <w:tc>
          <w:tcPr>
            <w:tcW w:w="881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3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29.73213</w:t>
            </w:r>
          </w:p>
        </w:tc>
      </w:tr>
      <w:tr>
        <w:trPr>
          <w:trHeight w:val="613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280" w:lineRule="auto"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Функционирование</w:t>
            </w:r>
            <w:r>
              <w:rPr>
                <w:b/>
                <w:spacing w:val="-8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Правительства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Российской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Федерации,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высших</w:t>
            </w:r>
            <w:r>
              <w:rPr>
                <w:b/>
                <w:spacing w:val="40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исполнительных</w:t>
            </w:r>
            <w:r>
              <w:rPr>
                <w:b/>
                <w:spacing w:val="-4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органов государственной</w:t>
            </w:r>
            <w:r>
              <w:rPr>
                <w:b/>
                <w:spacing w:val="-5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власти</w:t>
            </w:r>
            <w:r>
              <w:rPr>
                <w:b/>
                <w:spacing w:val="-5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субъектов</w:t>
            </w:r>
            <w:r>
              <w:rPr>
                <w:b/>
                <w:spacing w:val="40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Российской Федерации, местных администраций</w:t>
            </w:r>
          </w:p>
        </w:tc>
        <w:tc>
          <w:tcPr>
            <w:tcW w:w="603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1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0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3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960.95145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603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8" w:lineRule="exact" w:before="10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48" w:lineRule="exact" w:before="10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8" w:lineRule="exact" w:before="10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960.95145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03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8" w:lineRule="exact" w:before="10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48" w:lineRule="exact" w:before="10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8" w:lineRule="exact" w:before="10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960.95145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5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Первоочередные</w:t>
            </w:r>
            <w:r>
              <w:rPr>
                <w:spacing w:val="32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03" w:type="dxa"/>
          </w:tcPr>
          <w:p>
            <w:pPr>
              <w:pStyle w:val="TableParagraph"/>
              <w:spacing w:line="148" w:lineRule="exact" w:before="2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8" w:lineRule="exact" w:before="20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48" w:lineRule="exact" w:before="20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20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8" w:lineRule="exact" w:before="20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8.39648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58" w:lineRule="exact"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Фонд</w:t>
            </w:r>
            <w:r>
              <w:rPr>
                <w:spacing w:val="-1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оплаты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труда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казенных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учреждений</w:t>
            </w:r>
          </w:p>
        </w:tc>
        <w:tc>
          <w:tcPr>
            <w:tcW w:w="603" w:type="dxa"/>
          </w:tcPr>
          <w:p>
            <w:pPr>
              <w:pStyle w:val="TableParagraph"/>
              <w:spacing w:line="148" w:lineRule="exact" w:before="2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8" w:lineRule="exact" w:before="20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48" w:lineRule="exact" w:before="20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20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44" w:type="dxa"/>
          </w:tcPr>
          <w:p>
            <w:pPr>
              <w:pStyle w:val="TableParagraph"/>
              <w:spacing w:line="148" w:lineRule="exact" w:before="20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881" w:type="dxa"/>
          </w:tcPr>
          <w:p>
            <w:pPr>
              <w:pStyle w:val="TableParagraph"/>
              <w:spacing w:line="148" w:lineRule="exact" w:before="20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6.44891</w:t>
            </w:r>
          </w:p>
        </w:tc>
      </w:tr>
      <w:tr>
        <w:trPr>
          <w:trHeight w:val="366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Взносы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обязательному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социальному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страхованию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1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выплаты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5"/>
                <w:w w:val="105"/>
                <w:sz w:val="14"/>
              </w:rPr>
              <w:t>по</w:t>
            </w:r>
          </w:p>
          <w:p>
            <w:pPr>
              <w:pStyle w:val="TableParagraph"/>
              <w:spacing w:line="148" w:lineRule="exact" w:before="27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оплате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труда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работников</w:t>
            </w:r>
            <w:r>
              <w:rPr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и</w:t>
            </w:r>
            <w:r>
              <w:rPr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иные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выплаты</w:t>
            </w:r>
            <w:r>
              <w:rPr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работникам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казенных</w:t>
            </w:r>
          </w:p>
        </w:tc>
        <w:tc>
          <w:tcPr>
            <w:tcW w:w="603" w:type="dxa"/>
          </w:tcPr>
          <w:p>
            <w:pPr>
              <w:pStyle w:val="TableParagraph"/>
              <w:spacing w:before="10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109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before="109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109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44" w:type="dxa"/>
          </w:tcPr>
          <w:p>
            <w:pPr>
              <w:pStyle w:val="TableParagraph"/>
              <w:spacing w:before="109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129</w:t>
            </w:r>
          </w:p>
        </w:tc>
        <w:tc>
          <w:tcPr>
            <w:tcW w:w="881" w:type="dxa"/>
          </w:tcPr>
          <w:p>
            <w:pPr>
              <w:pStyle w:val="TableParagraph"/>
              <w:spacing w:before="109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1.94757</w:t>
            </w:r>
          </w:p>
        </w:tc>
      </w:tr>
      <w:tr>
        <w:trPr>
          <w:trHeight w:val="593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280" w:lineRule="auto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Мероприятия</w:t>
            </w:r>
            <w:r>
              <w:rPr>
                <w:spacing w:val="-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выравнивание</w:t>
            </w:r>
            <w:r>
              <w:rPr>
                <w:spacing w:val="-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уровня</w:t>
            </w:r>
            <w:r>
              <w:rPr>
                <w:spacing w:val="-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бюджетной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обеспеченности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счет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субвенций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бюджетам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муниципальных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районов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1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осуществление</w:t>
            </w:r>
          </w:p>
          <w:p>
            <w:pPr>
              <w:pStyle w:val="TableParagraph"/>
              <w:spacing w:line="160" w:lineRule="exact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полномочий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 расчету и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предоставлению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дотаций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поселениям</w:t>
            </w:r>
          </w:p>
        </w:tc>
        <w:tc>
          <w:tcPr>
            <w:tcW w:w="603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9990073090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1.60000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603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8" w:lineRule="exact" w:before="10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48" w:lineRule="exact" w:before="10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9990073090</w:t>
            </w:r>
          </w:p>
        </w:tc>
        <w:tc>
          <w:tcPr>
            <w:tcW w:w="544" w:type="dxa"/>
          </w:tcPr>
          <w:p>
            <w:pPr>
              <w:pStyle w:val="TableParagraph"/>
              <w:spacing w:line="148" w:lineRule="exact" w:before="10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81" w:type="dxa"/>
          </w:tcPr>
          <w:p>
            <w:pPr>
              <w:pStyle w:val="TableParagraph"/>
              <w:spacing w:line="148" w:lineRule="exact" w:before="10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1.60000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Центральный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аппарат</w:t>
            </w:r>
          </w:p>
        </w:tc>
        <w:tc>
          <w:tcPr>
            <w:tcW w:w="603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8" w:lineRule="exact" w:before="10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48" w:lineRule="exact" w:before="10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9990091010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8" w:lineRule="exact" w:before="10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950.95497</w:t>
            </w:r>
          </w:p>
        </w:tc>
      </w:tr>
      <w:tr>
        <w:trPr>
          <w:trHeight w:val="21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государственных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1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603" w:type="dxa"/>
          </w:tcPr>
          <w:p>
            <w:pPr>
              <w:pStyle w:val="TableParagraph"/>
              <w:spacing w:before="3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30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before="30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30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9990091010</w:t>
            </w:r>
          </w:p>
        </w:tc>
        <w:tc>
          <w:tcPr>
            <w:tcW w:w="544" w:type="dxa"/>
          </w:tcPr>
          <w:p>
            <w:pPr>
              <w:pStyle w:val="TableParagraph"/>
              <w:spacing w:before="30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881" w:type="dxa"/>
          </w:tcPr>
          <w:p>
            <w:pPr>
              <w:pStyle w:val="TableParagraph"/>
              <w:spacing w:before="30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536.46875</w:t>
            </w:r>
          </w:p>
        </w:tc>
      </w:tr>
      <w:tr>
        <w:trPr>
          <w:trHeight w:val="405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Взносы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обязательному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социальному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страхованию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12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выплаты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денежного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содержания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работникам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государственных</w:t>
            </w:r>
          </w:p>
        </w:tc>
        <w:tc>
          <w:tcPr>
            <w:tcW w:w="603" w:type="dxa"/>
          </w:tcPr>
          <w:p>
            <w:pPr>
              <w:pStyle w:val="TableParagraph"/>
              <w:spacing w:before="12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129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before="129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129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9990091010</w:t>
            </w:r>
          </w:p>
        </w:tc>
        <w:tc>
          <w:tcPr>
            <w:tcW w:w="544" w:type="dxa"/>
          </w:tcPr>
          <w:p>
            <w:pPr>
              <w:pStyle w:val="TableParagraph"/>
              <w:spacing w:before="129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129</w:t>
            </w:r>
          </w:p>
        </w:tc>
        <w:tc>
          <w:tcPr>
            <w:tcW w:w="881" w:type="dxa"/>
          </w:tcPr>
          <w:p>
            <w:pPr>
              <w:pStyle w:val="TableParagraph"/>
              <w:spacing w:before="129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162.01322</w:t>
            </w:r>
          </w:p>
        </w:tc>
      </w:tr>
      <w:tr>
        <w:trPr>
          <w:trHeight w:val="23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603" w:type="dxa"/>
          </w:tcPr>
          <w:p>
            <w:pPr>
              <w:pStyle w:val="TableParagraph"/>
              <w:spacing w:before="3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39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before="39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39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9990091010</w:t>
            </w:r>
          </w:p>
        </w:tc>
        <w:tc>
          <w:tcPr>
            <w:tcW w:w="544" w:type="dxa"/>
          </w:tcPr>
          <w:p>
            <w:pPr>
              <w:pStyle w:val="TableParagraph"/>
              <w:spacing w:before="39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81" w:type="dxa"/>
          </w:tcPr>
          <w:p>
            <w:pPr>
              <w:pStyle w:val="TableParagraph"/>
              <w:spacing w:before="39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207.32300</w:t>
            </w:r>
          </w:p>
        </w:tc>
      </w:tr>
      <w:tr>
        <w:trPr>
          <w:trHeight w:val="23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Закупка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энергетических</w:t>
            </w:r>
            <w:r>
              <w:rPr>
                <w:spacing w:val="17"/>
                <w:sz w:val="14"/>
              </w:rPr>
              <w:t> </w:t>
            </w:r>
            <w:r>
              <w:rPr>
                <w:spacing w:val="-2"/>
                <w:sz w:val="14"/>
              </w:rPr>
              <w:t>ресурсов</w:t>
            </w:r>
          </w:p>
        </w:tc>
        <w:tc>
          <w:tcPr>
            <w:tcW w:w="603" w:type="dxa"/>
          </w:tcPr>
          <w:p>
            <w:pPr>
              <w:pStyle w:val="TableParagraph"/>
              <w:spacing w:before="3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39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before="39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39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9990091010</w:t>
            </w:r>
          </w:p>
        </w:tc>
        <w:tc>
          <w:tcPr>
            <w:tcW w:w="544" w:type="dxa"/>
          </w:tcPr>
          <w:p>
            <w:pPr>
              <w:pStyle w:val="TableParagraph"/>
              <w:spacing w:before="39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247</w:t>
            </w:r>
          </w:p>
        </w:tc>
        <w:tc>
          <w:tcPr>
            <w:tcW w:w="881" w:type="dxa"/>
          </w:tcPr>
          <w:p>
            <w:pPr>
              <w:pStyle w:val="TableParagraph"/>
              <w:spacing w:before="39"/>
              <w:ind w:left="43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40.15000</w:t>
            </w:r>
          </w:p>
        </w:tc>
      </w:tr>
      <w:tr>
        <w:trPr>
          <w:trHeight w:val="23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Уплата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прочих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налогов,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сборов</w:t>
            </w:r>
          </w:p>
        </w:tc>
        <w:tc>
          <w:tcPr>
            <w:tcW w:w="603" w:type="dxa"/>
          </w:tcPr>
          <w:p>
            <w:pPr>
              <w:pStyle w:val="TableParagraph"/>
              <w:spacing w:before="3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39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before="39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39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9990091010</w:t>
            </w:r>
          </w:p>
        </w:tc>
        <w:tc>
          <w:tcPr>
            <w:tcW w:w="544" w:type="dxa"/>
          </w:tcPr>
          <w:p>
            <w:pPr>
              <w:pStyle w:val="TableParagraph"/>
              <w:spacing w:before="39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852</w:t>
            </w:r>
          </w:p>
        </w:tc>
        <w:tc>
          <w:tcPr>
            <w:tcW w:w="881" w:type="dxa"/>
          </w:tcPr>
          <w:p>
            <w:pPr>
              <w:pStyle w:val="TableParagraph"/>
              <w:spacing w:before="39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4.00000</w:t>
            </w:r>
          </w:p>
        </w:tc>
      </w:tr>
      <w:tr>
        <w:trPr>
          <w:trHeight w:val="19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Уплата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иных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платежей</w:t>
            </w:r>
          </w:p>
        </w:tc>
        <w:tc>
          <w:tcPr>
            <w:tcW w:w="603" w:type="dxa"/>
          </w:tcPr>
          <w:p>
            <w:pPr>
              <w:pStyle w:val="TableParagraph"/>
              <w:spacing w:line="158" w:lineRule="exact" w:before="2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58" w:lineRule="exact" w:before="20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58" w:lineRule="exact" w:before="20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58" w:lineRule="exact" w:before="20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9990091010</w:t>
            </w:r>
          </w:p>
        </w:tc>
        <w:tc>
          <w:tcPr>
            <w:tcW w:w="544" w:type="dxa"/>
          </w:tcPr>
          <w:p>
            <w:pPr>
              <w:pStyle w:val="TableParagraph"/>
              <w:spacing w:line="158" w:lineRule="exact" w:before="20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853</w:t>
            </w:r>
          </w:p>
        </w:tc>
        <w:tc>
          <w:tcPr>
            <w:tcW w:w="881" w:type="dxa"/>
          </w:tcPr>
          <w:p>
            <w:pPr>
              <w:pStyle w:val="TableParagraph"/>
              <w:spacing w:line="158" w:lineRule="exact" w:before="20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603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280" w:lineRule="auto"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Обеспечение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деятельности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финансовых,</w:t>
            </w:r>
            <w:r>
              <w:rPr>
                <w:b/>
                <w:spacing w:val="-3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налоговых</w:t>
            </w:r>
            <w:r>
              <w:rPr>
                <w:b/>
                <w:spacing w:val="-8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и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таможенных</w:t>
            </w:r>
            <w:r>
              <w:rPr>
                <w:b/>
                <w:spacing w:val="40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органов</w:t>
            </w:r>
            <w:r>
              <w:rPr>
                <w:b/>
                <w:spacing w:val="-10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и</w:t>
            </w:r>
            <w:r>
              <w:rPr>
                <w:b/>
                <w:spacing w:val="-9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органов</w:t>
            </w:r>
            <w:r>
              <w:rPr>
                <w:b/>
                <w:spacing w:val="-9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финансового</w:t>
            </w:r>
            <w:r>
              <w:rPr>
                <w:b/>
                <w:spacing w:val="-9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(финансово-бюджетного)</w:t>
            </w:r>
            <w:r>
              <w:rPr>
                <w:b/>
                <w:spacing w:val="-9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надзора</w:t>
            </w:r>
            <w:r>
              <w:rPr>
                <w:b/>
                <w:spacing w:val="40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(при наличии финансового органа)</w:t>
            </w:r>
          </w:p>
        </w:tc>
        <w:tc>
          <w:tcPr>
            <w:tcW w:w="603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1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0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3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303.79920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603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8" w:lineRule="exact" w:before="10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48" w:lineRule="exact" w:before="10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8" w:lineRule="exact" w:before="10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303.79920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5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03" w:type="dxa"/>
          </w:tcPr>
          <w:p>
            <w:pPr>
              <w:pStyle w:val="TableParagraph"/>
              <w:spacing w:line="148" w:lineRule="exact" w:before="2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8" w:lineRule="exact" w:before="20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48" w:lineRule="exact" w:before="20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20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8" w:lineRule="exact" w:before="20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303.79920</w:t>
            </w:r>
          </w:p>
        </w:tc>
      </w:tr>
      <w:tr>
        <w:trPr>
          <w:trHeight w:val="385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осуществление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части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полномочий</w:t>
            </w:r>
            <w:r>
              <w:rPr>
                <w:spacing w:val="42"/>
                <w:w w:val="105"/>
                <w:sz w:val="14"/>
              </w:rPr>
              <w:t> </w:t>
            </w:r>
            <w:r>
              <w:rPr>
                <w:spacing w:val="-5"/>
                <w:w w:val="105"/>
                <w:sz w:val="14"/>
              </w:rPr>
              <w:t>ЦБ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сельских</w:t>
            </w:r>
            <w:r>
              <w:rPr>
                <w:spacing w:val="25"/>
                <w:sz w:val="14"/>
              </w:rPr>
              <w:t> </w:t>
            </w:r>
            <w:r>
              <w:rPr>
                <w:spacing w:val="-2"/>
                <w:sz w:val="14"/>
              </w:rPr>
              <w:t>поселений</w:t>
            </w:r>
          </w:p>
        </w:tc>
        <w:tc>
          <w:tcPr>
            <w:tcW w:w="603" w:type="dxa"/>
          </w:tcPr>
          <w:p>
            <w:pPr>
              <w:pStyle w:val="TableParagraph"/>
              <w:spacing w:before="11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119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before="119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before="119"/>
              <w:ind w:left="41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99900P0100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before="119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293.41920</w:t>
            </w:r>
          </w:p>
        </w:tc>
      </w:tr>
      <w:tr>
        <w:trPr>
          <w:trHeight w:val="16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38" w:lineRule="exact"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Иные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</w:p>
        </w:tc>
        <w:tc>
          <w:tcPr>
            <w:tcW w:w="603" w:type="dxa"/>
          </w:tcPr>
          <w:p>
            <w:pPr>
              <w:pStyle w:val="TableParagraph"/>
              <w:spacing w:line="148" w:lineRule="exact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8" w:lineRule="exact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48" w:lineRule="exact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/>
              <w:ind w:left="41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99900P0100</w:t>
            </w:r>
          </w:p>
        </w:tc>
        <w:tc>
          <w:tcPr>
            <w:tcW w:w="544" w:type="dxa"/>
          </w:tcPr>
          <w:p>
            <w:pPr>
              <w:pStyle w:val="TableParagraph"/>
              <w:spacing w:line="148" w:lineRule="exact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540</w:t>
            </w:r>
          </w:p>
        </w:tc>
        <w:tc>
          <w:tcPr>
            <w:tcW w:w="881" w:type="dxa"/>
          </w:tcPr>
          <w:p>
            <w:pPr>
              <w:pStyle w:val="TableParagraph"/>
              <w:spacing w:line="148" w:lineRule="exact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293.41920</w:t>
            </w:r>
          </w:p>
        </w:tc>
      </w:tr>
      <w:tr>
        <w:trPr>
          <w:trHeight w:val="395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осуществление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части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полномочий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КСО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поселений</w:t>
            </w:r>
          </w:p>
        </w:tc>
        <w:tc>
          <w:tcPr>
            <w:tcW w:w="603" w:type="dxa"/>
          </w:tcPr>
          <w:p>
            <w:pPr>
              <w:pStyle w:val="TableParagraph"/>
              <w:spacing w:before="11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119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before="119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before="119"/>
              <w:ind w:left="41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99900P0200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before="119"/>
              <w:ind w:left="43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10.38000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58" w:lineRule="exact"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Иные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</w:p>
        </w:tc>
        <w:tc>
          <w:tcPr>
            <w:tcW w:w="603" w:type="dxa"/>
          </w:tcPr>
          <w:p>
            <w:pPr>
              <w:pStyle w:val="TableParagraph"/>
              <w:spacing w:line="148" w:lineRule="exact" w:before="2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8" w:lineRule="exact" w:before="20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48" w:lineRule="exact" w:before="20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20"/>
              <w:ind w:left="41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99900P0200</w:t>
            </w:r>
          </w:p>
        </w:tc>
        <w:tc>
          <w:tcPr>
            <w:tcW w:w="544" w:type="dxa"/>
          </w:tcPr>
          <w:p>
            <w:pPr>
              <w:pStyle w:val="TableParagraph"/>
              <w:spacing w:line="148" w:lineRule="exact" w:before="20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540</w:t>
            </w:r>
          </w:p>
        </w:tc>
        <w:tc>
          <w:tcPr>
            <w:tcW w:w="881" w:type="dxa"/>
          </w:tcPr>
          <w:p>
            <w:pPr>
              <w:pStyle w:val="TableParagraph"/>
              <w:spacing w:line="148" w:lineRule="exact" w:before="20"/>
              <w:ind w:left="43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10.38000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Резервные</w:t>
            </w:r>
            <w:r>
              <w:rPr>
                <w:b/>
                <w:spacing w:val="8"/>
                <w:w w:val="105"/>
                <w:sz w:val="14"/>
              </w:rPr>
              <w:t> </w:t>
            </w:r>
            <w:r>
              <w:rPr>
                <w:b/>
                <w:spacing w:val="-4"/>
                <w:w w:val="105"/>
                <w:sz w:val="14"/>
              </w:rPr>
              <w:t>фонды</w:t>
            </w:r>
          </w:p>
        </w:tc>
        <w:tc>
          <w:tcPr>
            <w:tcW w:w="603" w:type="dxa"/>
          </w:tcPr>
          <w:p>
            <w:pPr>
              <w:pStyle w:val="TableParagraph"/>
              <w:spacing w:line="148" w:lineRule="exact" w:before="10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8" w:lineRule="exact" w:before="10"/>
              <w:ind w:left="39" w:right="1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48" w:lineRule="exact" w:before="10"/>
              <w:ind w:left="30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8" w:lineRule="exact" w:before="10"/>
              <w:ind w:left="43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603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8" w:lineRule="exact" w:before="10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48" w:lineRule="exact" w:before="10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8" w:lineRule="exact" w:before="10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03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8" w:lineRule="exact" w:before="10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48" w:lineRule="exact" w:before="10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8" w:lineRule="exact" w:before="10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Прочие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расходы</w:t>
            </w:r>
          </w:p>
        </w:tc>
        <w:tc>
          <w:tcPr>
            <w:tcW w:w="603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8" w:lineRule="exact" w:before="10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48" w:lineRule="exact" w:before="10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8" w:lineRule="exact" w:before="10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Резервные </w:t>
            </w:r>
            <w:r>
              <w:rPr>
                <w:spacing w:val="-2"/>
                <w:w w:val="105"/>
                <w:sz w:val="14"/>
              </w:rPr>
              <w:t>средства</w:t>
            </w:r>
          </w:p>
        </w:tc>
        <w:tc>
          <w:tcPr>
            <w:tcW w:w="603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8" w:lineRule="exact" w:before="10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48" w:lineRule="exact" w:before="10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44" w:type="dxa"/>
          </w:tcPr>
          <w:p>
            <w:pPr>
              <w:pStyle w:val="TableParagraph"/>
              <w:spacing w:line="148" w:lineRule="exact" w:before="10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870</w:t>
            </w:r>
          </w:p>
        </w:tc>
        <w:tc>
          <w:tcPr>
            <w:tcW w:w="881" w:type="dxa"/>
          </w:tcPr>
          <w:p>
            <w:pPr>
              <w:pStyle w:val="TableParagraph"/>
              <w:spacing w:line="148" w:lineRule="exact" w:before="10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Другие</w:t>
            </w:r>
            <w:r>
              <w:rPr>
                <w:b/>
                <w:spacing w:val="17"/>
                <w:sz w:val="14"/>
              </w:rPr>
              <w:t> </w:t>
            </w:r>
            <w:r>
              <w:rPr>
                <w:b/>
                <w:sz w:val="14"/>
              </w:rPr>
              <w:t>общегосударственные</w:t>
            </w:r>
            <w:r>
              <w:rPr>
                <w:b/>
                <w:spacing w:val="17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вопросы</w:t>
            </w:r>
          </w:p>
        </w:tc>
        <w:tc>
          <w:tcPr>
            <w:tcW w:w="603" w:type="dxa"/>
          </w:tcPr>
          <w:p>
            <w:pPr>
              <w:pStyle w:val="TableParagraph"/>
              <w:spacing w:line="148" w:lineRule="exact" w:before="10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8" w:lineRule="exact" w:before="10"/>
              <w:ind w:left="39" w:right="1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48" w:lineRule="exact" w:before="10"/>
              <w:ind w:left="30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8" w:lineRule="exact" w:before="10"/>
              <w:ind w:left="43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718.63168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603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8" w:lineRule="exact" w:before="10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48" w:lineRule="exact" w:before="10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8" w:lineRule="exact" w:before="10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718.63168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03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8" w:lineRule="exact" w:before="10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48" w:lineRule="exact" w:before="10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8" w:lineRule="exact" w:before="10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718.63168</w:t>
            </w:r>
          </w:p>
        </w:tc>
      </w:tr>
      <w:tr>
        <w:trPr>
          <w:trHeight w:val="19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39"/>
                <w:sz w:val="14"/>
              </w:rPr>
              <w:t> </w:t>
            </w:r>
            <w:r>
              <w:rPr>
                <w:sz w:val="14"/>
              </w:rPr>
              <w:t>деятельности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26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603" w:type="dxa"/>
          </w:tcPr>
          <w:p>
            <w:pPr>
              <w:pStyle w:val="TableParagraph"/>
              <w:spacing w:line="158" w:lineRule="exact" w:before="2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58" w:lineRule="exact" w:before="20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58" w:lineRule="exact" w:before="20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line="158" w:lineRule="exact" w:before="20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58" w:lineRule="exact" w:before="20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644.13226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58" w:lineRule="exact"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Фонд</w:t>
            </w:r>
            <w:r>
              <w:rPr>
                <w:spacing w:val="-1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оплаты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труда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казенных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учреждений</w:t>
            </w:r>
          </w:p>
        </w:tc>
        <w:tc>
          <w:tcPr>
            <w:tcW w:w="603" w:type="dxa"/>
          </w:tcPr>
          <w:p>
            <w:pPr>
              <w:pStyle w:val="TableParagraph"/>
              <w:spacing w:line="148" w:lineRule="exact" w:before="2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8" w:lineRule="exact" w:before="20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48" w:lineRule="exact" w:before="20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20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44" w:type="dxa"/>
          </w:tcPr>
          <w:p>
            <w:pPr>
              <w:pStyle w:val="TableParagraph"/>
              <w:spacing w:line="148" w:lineRule="exact" w:before="20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111</w:t>
            </w:r>
          </w:p>
        </w:tc>
        <w:tc>
          <w:tcPr>
            <w:tcW w:w="881" w:type="dxa"/>
          </w:tcPr>
          <w:p>
            <w:pPr>
              <w:pStyle w:val="TableParagraph"/>
              <w:spacing w:line="148" w:lineRule="exact" w:before="20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494.72564</w:t>
            </w:r>
          </w:p>
        </w:tc>
      </w:tr>
    </w:tbl>
    <w:p>
      <w:pPr>
        <w:pStyle w:val="TableParagraph"/>
        <w:spacing w:after="0" w:line="148" w:lineRule="exact"/>
        <w:rPr>
          <w:sz w:val="14"/>
        </w:rPr>
        <w:sectPr>
          <w:pgSz w:w="11910" w:h="16840"/>
          <w:pgMar w:header="1130" w:footer="0" w:top="1320" w:bottom="280" w:left="1275" w:right="1133"/>
        </w:sectPr>
      </w:pPr>
    </w:p>
    <w:tbl>
      <w:tblPr>
        <w:tblW w:w="0" w:type="auto"/>
        <w:jc w:val="left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"/>
        <w:gridCol w:w="4573"/>
        <w:gridCol w:w="603"/>
        <w:gridCol w:w="702"/>
        <w:gridCol w:w="613"/>
        <w:gridCol w:w="930"/>
        <w:gridCol w:w="544"/>
        <w:gridCol w:w="881"/>
      </w:tblGrid>
      <w:tr>
        <w:trPr>
          <w:trHeight w:val="376" w:hRule="atLeast"/>
        </w:trPr>
        <w:tc>
          <w:tcPr>
            <w:tcW w:w="346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Взносы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обязательному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социальному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страхованию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1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выплаты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5"/>
                <w:w w:val="105"/>
                <w:sz w:val="14"/>
              </w:rPr>
              <w:t>по</w:t>
            </w:r>
          </w:p>
          <w:p>
            <w:pPr>
              <w:pStyle w:val="TableParagraph"/>
              <w:spacing w:line="155" w:lineRule="exact" w:before="28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оплате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труда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работников</w:t>
            </w:r>
            <w:r>
              <w:rPr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и</w:t>
            </w:r>
            <w:r>
              <w:rPr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иные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выплаты</w:t>
            </w:r>
            <w:r>
              <w:rPr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работникам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казенных</w:t>
            </w:r>
          </w:p>
        </w:tc>
        <w:tc>
          <w:tcPr>
            <w:tcW w:w="603" w:type="dxa"/>
          </w:tcPr>
          <w:p>
            <w:pPr>
              <w:pStyle w:val="TableParagraph"/>
              <w:spacing w:before="11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111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before="111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before="111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44" w:type="dxa"/>
          </w:tcPr>
          <w:p>
            <w:pPr>
              <w:pStyle w:val="TableParagraph"/>
              <w:spacing w:before="111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119</w:t>
            </w:r>
          </w:p>
        </w:tc>
        <w:tc>
          <w:tcPr>
            <w:tcW w:w="881" w:type="dxa"/>
          </w:tcPr>
          <w:p>
            <w:pPr>
              <w:pStyle w:val="TableParagraph"/>
              <w:spacing w:before="111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149.40662</w:t>
            </w:r>
          </w:p>
        </w:tc>
      </w:tr>
      <w:tr>
        <w:trPr>
          <w:trHeight w:val="20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Прочие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расходы</w:t>
            </w:r>
          </w:p>
        </w:tc>
        <w:tc>
          <w:tcPr>
            <w:tcW w:w="603" w:type="dxa"/>
          </w:tcPr>
          <w:p>
            <w:pPr>
              <w:pStyle w:val="TableParagraph"/>
              <w:spacing w:line="155" w:lineRule="exact" w:before="3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55" w:lineRule="exact" w:before="32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55" w:lineRule="exact" w:before="32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line="155" w:lineRule="exact" w:before="32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55" w:lineRule="exact" w:before="32"/>
              <w:ind w:left="43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74.49942</w:t>
            </w:r>
          </w:p>
        </w:tc>
      </w:tr>
      <w:tr>
        <w:trPr>
          <w:trHeight w:val="16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35" w:lineRule="exact"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Фонд</w:t>
            </w:r>
            <w:r>
              <w:rPr>
                <w:spacing w:val="-1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оплаты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труда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казенных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учреждений</w:t>
            </w:r>
          </w:p>
        </w:tc>
        <w:tc>
          <w:tcPr>
            <w:tcW w:w="603" w:type="dxa"/>
          </w:tcPr>
          <w:p>
            <w:pPr>
              <w:pStyle w:val="TableParagraph"/>
              <w:spacing w:line="145" w:lineRule="exact" w:before="3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5" w:lineRule="exact" w:before="3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line="145" w:lineRule="exact" w:before="3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3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44" w:type="dxa"/>
          </w:tcPr>
          <w:p>
            <w:pPr>
              <w:pStyle w:val="TableParagraph"/>
              <w:spacing w:line="145" w:lineRule="exact" w:before="3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111</w:t>
            </w:r>
          </w:p>
        </w:tc>
        <w:tc>
          <w:tcPr>
            <w:tcW w:w="881" w:type="dxa"/>
          </w:tcPr>
          <w:p>
            <w:pPr>
              <w:pStyle w:val="TableParagraph"/>
              <w:spacing w:line="145" w:lineRule="exact" w:before="3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3.07220</w:t>
            </w:r>
          </w:p>
        </w:tc>
      </w:tr>
      <w:tr>
        <w:trPr>
          <w:trHeight w:val="385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Взносы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обязательному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социальному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страхованию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1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выплаты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5"/>
                <w:w w:val="105"/>
                <w:sz w:val="14"/>
              </w:rPr>
              <w:t>по</w:t>
            </w:r>
          </w:p>
          <w:p>
            <w:pPr>
              <w:pStyle w:val="TableParagraph"/>
              <w:spacing w:before="28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оплате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труда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работников</w:t>
            </w:r>
            <w:r>
              <w:rPr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и</w:t>
            </w:r>
            <w:r>
              <w:rPr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иные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выплаты</w:t>
            </w:r>
            <w:r>
              <w:rPr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работникам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казенных</w:t>
            </w:r>
          </w:p>
        </w:tc>
        <w:tc>
          <w:tcPr>
            <w:tcW w:w="603" w:type="dxa"/>
          </w:tcPr>
          <w:p>
            <w:pPr>
              <w:pStyle w:val="TableParagraph"/>
              <w:spacing w:before="12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121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before="121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before="121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44" w:type="dxa"/>
          </w:tcPr>
          <w:p>
            <w:pPr>
              <w:pStyle w:val="TableParagraph"/>
              <w:spacing w:before="121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119</w:t>
            </w:r>
          </w:p>
        </w:tc>
        <w:tc>
          <w:tcPr>
            <w:tcW w:w="881" w:type="dxa"/>
          </w:tcPr>
          <w:p>
            <w:pPr>
              <w:pStyle w:val="TableParagraph"/>
              <w:spacing w:before="121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0.92780</w:t>
            </w:r>
          </w:p>
        </w:tc>
      </w:tr>
      <w:tr>
        <w:trPr>
          <w:trHeight w:val="22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603" w:type="dxa"/>
          </w:tcPr>
          <w:p>
            <w:pPr>
              <w:pStyle w:val="TableParagraph"/>
              <w:spacing w:before="4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42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613" w:type="dxa"/>
          </w:tcPr>
          <w:p>
            <w:pPr>
              <w:pStyle w:val="TableParagraph"/>
              <w:spacing w:before="42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before="42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44" w:type="dxa"/>
          </w:tcPr>
          <w:p>
            <w:pPr>
              <w:pStyle w:val="TableParagraph"/>
              <w:spacing w:before="42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81" w:type="dxa"/>
          </w:tcPr>
          <w:p>
            <w:pPr>
              <w:pStyle w:val="TableParagraph"/>
              <w:spacing w:before="42"/>
              <w:ind w:left="43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70.49942</w:t>
            </w:r>
          </w:p>
        </w:tc>
      </w:tr>
      <w:tr>
        <w:trPr>
          <w:trHeight w:val="20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  <w:shd w:val="clear" w:color="auto" w:fill="CCFFCC"/>
          </w:tcPr>
          <w:p>
            <w:pPr>
              <w:pStyle w:val="TableParagraph"/>
              <w:spacing w:line="155" w:lineRule="exact" w:before="3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НАЦИОНАЛЬНАЯ</w:t>
            </w:r>
            <w:r>
              <w:rPr>
                <w:b/>
                <w:spacing w:val="3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ОБОРОНА</w:t>
            </w:r>
          </w:p>
        </w:tc>
        <w:tc>
          <w:tcPr>
            <w:tcW w:w="603" w:type="dxa"/>
            <w:shd w:val="clear" w:color="auto" w:fill="CCFFCC"/>
          </w:tcPr>
          <w:p>
            <w:pPr>
              <w:pStyle w:val="TableParagraph"/>
              <w:spacing w:line="155" w:lineRule="exact" w:before="3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  <w:shd w:val="clear" w:color="auto" w:fill="CCFFCC"/>
          </w:tcPr>
          <w:p>
            <w:pPr>
              <w:pStyle w:val="TableParagraph"/>
              <w:spacing w:line="155" w:lineRule="exact" w:before="32"/>
              <w:ind w:left="39" w:right="1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02</w:t>
            </w:r>
          </w:p>
        </w:tc>
        <w:tc>
          <w:tcPr>
            <w:tcW w:w="613" w:type="dxa"/>
            <w:shd w:val="clear" w:color="auto" w:fill="CCFFCC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  <w:shd w:val="clear" w:color="auto" w:fill="CCFFCC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44" w:type="dxa"/>
            <w:shd w:val="clear" w:color="auto" w:fill="CCFFCC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81" w:type="dxa"/>
            <w:shd w:val="clear" w:color="auto" w:fill="CCFFCC"/>
          </w:tcPr>
          <w:p>
            <w:pPr>
              <w:pStyle w:val="TableParagraph"/>
              <w:spacing w:line="155" w:lineRule="exact" w:before="32"/>
              <w:ind w:left="43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252.90000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Мобилизационная</w:t>
            </w:r>
            <w:r>
              <w:rPr>
                <w:b/>
                <w:spacing w:val="2"/>
                <w:sz w:val="14"/>
              </w:rPr>
              <w:t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-1"/>
                <w:sz w:val="14"/>
              </w:rPr>
              <w:t> </w:t>
            </w:r>
            <w:r>
              <w:rPr>
                <w:b/>
                <w:sz w:val="14"/>
              </w:rPr>
              <w:t>вневойсковая</w:t>
            </w:r>
            <w:r>
              <w:rPr>
                <w:b/>
                <w:spacing w:val="3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подготовка</w:t>
            </w:r>
          </w:p>
        </w:tc>
        <w:tc>
          <w:tcPr>
            <w:tcW w:w="603" w:type="dxa"/>
          </w:tcPr>
          <w:p>
            <w:pPr>
              <w:pStyle w:val="TableParagraph"/>
              <w:spacing w:line="145" w:lineRule="exact" w:before="1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5" w:lineRule="exact" w:before="12"/>
              <w:ind w:left="39" w:right="1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02</w:t>
            </w:r>
          </w:p>
        </w:tc>
        <w:tc>
          <w:tcPr>
            <w:tcW w:w="613" w:type="dxa"/>
          </w:tcPr>
          <w:p>
            <w:pPr>
              <w:pStyle w:val="TableParagraph"/>
              <w:spacing w:line="145" w:lineRule="exact" w:before="12"/>
              <w:ind w:left="30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5" w:lineRule="exact" w:before="12"/>
              <w:ind w:left="43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252.90000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603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5" w:lineRule="exact" w:before="12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613" w:type="dxa"/>
          </w:tcPr>
          <w:p>
            <w:pPr>
              <w:pStyle w:val="TableParagraph"/>
              <w:spacing w:line="145" w:lineRule="exact" w:before="12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5" w:lineRule="exact" w:before="12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252.90000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03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5" w:lineRule="exact" w:before="12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613" w:type="dxa"/>
          </w:tcPr>
          <w:p>
            <w:pPr>
              <w:pStyle w:val="TableParagraph"/>
              <w:spacing w:line="145" w:lineRule="exact" w:before="12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5" w:lineRule="exact" w:before="12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252.90000</w:t>
            </w:r>
          </w:p>
        </w:tc>
      </w:tr>
      <w:tr>
        <w:trPr>
          <w:trHeight w:val="395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Осуществление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первичного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воинского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учета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территориях,</w:t>
            </w:r>
            <w:r>
              <w:rPr>
                <w:spacing w:val="5"/>
                <w:w w:val="105"/>
                <w:sz w:val="14"/>
              </w:rPr>
              <w:t> </w:t>
            </w:r>
            <w:r>
              <w:rPr>
                <w:spacing w:val="-5"/>
                <w:w w:val="105"/>
                <w:sz w:val="14"/>
              </w:rPr>
              <w:t>где</w:t>
            </w:r>
          </w:p>
          <w:p>
            <w:pPr>
              <w:pStyle w:val="TableParagraph"/>
              <w:spacing w:before="28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отсутствуют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военные</w:t>
            </w:r>
            <w:r>
              <w:rPr>
                <w:spacing w:val="21"/>
                <w:sz w:val="14"/>
              </w:rPr>
              <w:t> </w:t>
            </w:r>
            <w:r>
              <w:rPr>
                <w:spacing w:val="-2"/>
                <w:sz w:val="14"/>
              </w:rPr>
              <w:t>комиссариаты</w:t>
            </w:r>
          </w:p>
        </w:tc>
        <w:tc>
          <w:tcPr>
            <w:tcW w:w="603" w:type="dxa"/>
          </w:tcPr>
          <w:p>
            <w:pPr>
              <w:pStyle w:val="TableParagraph"/>
              <w:spacing w:before="12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121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613" w:type="dxa"/>
          </w:tcPr>
          <w:p>
            <w:pPr>
              <w:pStyle w:val="TableParagraph"/>
              <w:spacing w:before="121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121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9990051180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before="121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252.90000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государственных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1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603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5" w:lineRule="exact" w:before="12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613" w:type="dxa"/>
          </w:tcPr>
          <w:p>
            <w:pPr>
              <w:pStyle w:val="TableParagraph"/>
              <w:spacing w:line="145" w:lineRule="exact" w:before="12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9990051180</w:t>
            </w:r>
          </w:p>
        </w:tc>
        <w:tc>
          <w:tcPr>
            <w:tcW w:w="544" w:type="dxa"/>
          </w:tcPr>
          <w:p>
            <w:pPr>
              <w:pStyle w:val="TableParagraph"/>
              <w:spacing w:line="145" w:lineRule="exact" w:before="12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881" w:type="dxa"/>
          </w:tcPr>
          <w:p>
            <w:pPr>
              <w:pStyle w:val="TableParagraph"/>
              <w:spacing w:line="145" w:lineRule="exact" w:before="12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161.56800</w:t>
            </w:r>
          </w:p>
        </w:tc>
      </w:tr>
      <w:tr>
        <w:trPr>
          <w:trHeight w:val="623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280" w:lineRule="auto"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Взносы по обязательному социальному страхованию на выплаты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денежного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содержания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работникам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государственных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(муниципальных) органов</w:t>
            </w:r>
          </w:p>
        </w:tc>
        <w:tc>
          <w:tcPr>
            <w:tcW w:w="603" w:type="dxa"/>
          </w:tcPr>
          <w:p>
            <w:pPr>
              <w:pStyle w:val="TableParagraph"/>
              <w:spacing w:before="79"/>
              <w:jc w:val="left"/>
              <w:rPr>
                <w:sz w:val="14"/>
              </w:rPr>
            </w:pPr>
          </w:p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79"/>
              <w:jc w:val="left"/>
              <w:rPr>
                <w:sz w:val="14"/>
              </w:rPr>
            </w:pPr>
          </w:p>
          <w:p>
            <w:pPr>
              <w:pStyle w:val="TableParagraph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613" w:type="dxa"/>
          </w:tcPr>
          <w:p>
            <w:pPr>
              <w:pStyle w:val="TableParagraph"/>
              <w:spacing w:before="79"/>
              <w:jc w:val="left"/>
              <w:rPr>
                <w:sz w:val="14"/>
              </w:rPr>
            </w:pPr>
          </w:p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79"/>
              <w:jc w:val="left"/>
              <w:rPr>
                <w:sz w:val="14"/>
              </w:rPr>
            </w:pPr>
          </w:p>
          <w:p>
            <w:pPr>
              <w:pStyle w:val="TableParagraph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9990051180</w:t>
            </w:r>
          </w:p>
        </w:tc>
        <w:tc>
          <w:tcPr>
            <w:tcW w:w="544" w:type="dxa"/>
          </w:tcPr>
          <w:p>
            <w:pPr>
              <w:pStyle w:val="TableParagraph"/>
              <w:spacing w:before="79"/>
              <w:jc w:val="left"/>
              <w:rPr>
                <w:sz w:val="14"/>
              </w:rPr>
            </w:pPr>
          </w:p>
          <w:p>
            <w:pPr>
              <w:pStyle w:val="TableParagraph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129</w:t>
            </w:r>
          </w:p>
        </w:tc>
        <w:tc>
          <w:tcPr>
            <w:tcW w:w="881" w:type="dxa"/>
          </w:tcPr>
          <w:p>
            <w:pPr>
              <w:pStyle w:val="TableParagraph"/>
              <w:spacing w:before="79"/>
              <w:jc w:val="left"/>
              <w:rPr>
                <w:sz w:val="14"/>
              </w:rPr>
            </w:pPr>
          </w:p>
          <w:p>
            <w:pPr>
              <w:pStyle w:val="TableParagraph"/>
              <w:ind w:left="43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48.79354</w:t>
            </w:r>
          </w:p>
        </w:tc>
      </w:tr>
      <w:tr>
        <w:trPr>
          <w:trHeight w:val="21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603" w:type="dxa"/>
          </w:tcPr>
          <w:p>
            <w:pPr>
              <w:pStyle w:val="TableParagraph"/>
              <w:spacing w:before="3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32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613" w:type="dxa"/>
          </w:tcPr>
          <w:p>
            <w:pPr>
              <w:pStyle w:val="TableParagraph"/>
              <w:spacing w:before="32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32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9990051180</w:t>
            </w:r>
          </w:p>
        </w:tc>
        <w:tc>
          <w:tcPr>
            <w:tcW w:w="544" w:type="dxa"/>
          </w:tcPr>
          <w:p>
            <w:pPr>
              <w:pStyle w:val="TableParagraph"/>
              <w:spacing w:before="32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81" w:type="dxa"/>
          </w:tcPr>
          <w:p>
            <w:pPr>
              <w:pStyle w:val="TableParagraph"/>
              <w:spacing w:before="32"/>
              <w:ind w:left="43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42.53846</w:t>
            </w:r>
          </w:p>
        </w:tc>
      </w:tr>
      <w:tr>
        <w:trPr>
          <w:trHeight w:val="366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  <w:shd w:val="clear" w:color="auto" w:fill="CCFFCC"/>
          </w:tcPr>
          <w:p>
            <w:pPr>
              <w:pStyle w:val="TableParagraph"/>
              <w:spacing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НАЦИОНАЛЬНАЯ</w:t>
            </w:r>
            <w:r>
              <w:rPr>
                <w:b/>
                <w:spacing w:val="37"/>
                <w:sz w:val="14"/>
              </w:rPr>
              <w:t> </w:t>
            </w:r>
            <w:r>
              <w:rPr>
                <w:b/>
                <w:sz w:val="14"/>
              </w:rPr>
              <w:t>БЕЗОПАСНОСТЬ</w:t>
            </w:r>
            <w:r>
              <w:rPr>
                <w:b/>
                <w:spacing w:val="37"/>
                <w:sz w:val="14"/>
              </w:rPr>
              <w:t> </w:t>
            </w:r>
            <w:r>
              <w:rPr>
                <w:b/>
                <w:spacing w:val="-10"/>
                <w:sz w:val="14"/>
              </w:rPr>
              <w:t>И</w:t>
            </w:r>
          </w:p>
          <w:p>
            <w:pPr>
              <w:pStyle w:val="TableParagraph"/>
              <w:spacing w:line="145" w:lineRule="exact" w:before="28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2"/>
                <w:sz w:val="14"/>
              </w:rPr>
              <w:t>ПРАВООХРАНИТЕЛЬНАЯ</w:t>
            </w:r>
            <w:r>
              <w:rPr>
                <w:b/>
                <w:spacing w:val="21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ДЕЯТЕЛЬНОСТЬ</w:t>
            </w:r>
          </w:p>
        </w:tc>
        <w:tc>
          <w:tcPr>
            <w:tcW w:w="603" w:type="dxa"/>
            <w:shd w:val="clear" w:color="auto" w:fill="CCFFCC"/>
          </w:tcPr>
          <w:p>
            <w:pPr>
              <w:pStyle w:val="TableParagraph"/>
              <w:spacing w:before="111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  <w:shd w:val="clear" w:color="auto" w:fill="CCFFCC"/>
          </w:tcPr>
          <w:p>
            <w:pPr>
              <w:pStyle w:val="TableParagraph"/>
              <w:spacing w:before="111"/>
              <w:ind w:left="39" w:right="1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03</w:t>
            </w:r>
          </w:p>
        </w:tc>
        <w:tc>
          <w:tcPr>
            <w:tcW w:w="613" w:type="dxa"/>
            <w:shd w:val="clear" w:color="auto" w:fill="CCFFCC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  <w:shd w:val="clear" w:color="auto" w:fill="CCFFCC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44" w:type="dxa"/>
            <w:shd w:val="clear" w:color="auto" w:fill="CCFFCC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81" w:type="dxa"/>
            <w:shd w:val="clear" w:color="auto" w:fill="CCFFCC"/>
          </w:tcPr>
          <w:p>
            <w:pPr>
              <w:pStyle w:val="TableParagraph"/>
              <w:spacing w:before="111"/>
              <w:ind w:left="43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41.00000</w:t>
            </w:r>
          </w:p>
        </w:tc>
      </w:tr>
      <w:tr>
        <w:trPr>
          <w:trHeight w:val="405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Защита</w:t>
            </w:r>
            <w:r>
              <w:rPr>
                <w:b/>
                <w:spacing w:val="3"/>
                <w:sz w:val="14"/>
              </w:rPr>
              <w:t> </w:t>
            </w:r>
            <w:r>
              <w:rPr>
                <w:b/>
                <w:sz w:val="14"/>
              </w:rPr>
              <w:t>населения</w:t>
            </w:r>
            <w:r>
              <w:rPr>
                <w:b/>
                <w:spacing w:val="8"/>
                <w:sz w:val="14"/>
              </w:rPr>
              <w:t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2"/>
                <w:sz w:val="14"/>
              </w:rPr>
              <w:t> </w:t>
            </w:r>
            <w:r>
              <w:rPr>
                <w:b/>
                <w:sz w:val="14"/>
              </w:rPr>
              <w:t>территории</w:t>
            </w:r>
            <w:r>
              <w:rPr>
                <w:b/>
                <w:spacing w:val="2"/>
                <w:sz w:val="14"/>
              </w:rPr>
              <w:t> </w:t>
            </w:r>
            <w:r>
              <w:rPr>
                <w:b/>
                <w:sz w:val="14"/>
              </w:rPr>
              <w:t>от</w:t>
            </w:r>
            <w:r>
              <w:rPr>
                <w:b/>
                <w:spacing w:val="5"/>
                <w:sz w:val="14"/>
              </w:rPr>
              <w:t> </w:t>
            </w:r>
            <w:r>
              <w:rPr>
                <w:b/>
                <w:sz w:val="14"/>
              </w:rPr>
              <w:t>чрезвычайных</w:t>
            </w:r>
            <w:r>
              <w:rPr>
                <w:b/>
                <w:spacing w:val="3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ситуаций</w:t>
            </w:r>
          </w:p>
          <w:p>
            <w:pPr>
              <w:pStyle w:val="TableParagraph"/>
              <w:spacing w:before="28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природного и техногенного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характера,</w:t>
            </w:r>
            <w:r>
              <w:rPr>
                <w:b/>
                <w:spacing w:val="7"/>
                <w:sz w:val="14"/>
              </w:rPr>
              <w:t> </w:t>
            </w:r>
            <w:r>
              <w:rPr>
                <w:b/>
                <w:sz w:val="14"/>
              </w:rPr>
              <w:t>пожарная</w:t>
            </w:r>
            <w:r>
              <w:rPr>
                <w:b/>
                <w:spacing w:val="5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безопасность</w:t>
            </w:r>
          </w:p>
        </w:tc>
        <w:tc>
          <w:tcPr>
            <w:tcW w:w="603" w:type="dxa"/>
          </w:tcPr>
          <w:p>
            <w:pPr>
              <w:pStyle w:val="TableParagraph"/>
              <w:spacing w:before="131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131"/>
              <w:ind w:left="39" w:right="1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03</w:t>
            </w:r>
          </w:p>
        </w:tc>
        <w:tc>
          <w:tcPr>
            <w:tcW w:w="613" w:type="dxa"/>
          </w:tcPr>
          <w:p>
            <w:pPr>
              <w:pStyle w:val="TableParagraph"/>
              <w:spacing w:before="131"/>
              <w:ind w:left="30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10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before="131"/>
              <w:ind w:left="43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41.00000</w:t>
            </w:r>
          </w:p>
        </w:tc>
      </w:tr>
      <w:tr>
        <w:trPr>
          <w:trHeight w:val="20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603" w:type="dxa"/>
          </w:tcPr>
          <w:p>
            <w:pPr>
              <w:pStyle w:val="TableParagraph"/>
              <w:spacing w:line="155" w:lineRule="exact" w:before="3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55" w:lineRule="exact" w:before="32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613" w:type="dxa"/>
          </w:tcPr>
          <w:p>
            <w:pPr>
              <w:pStyle w:val="TableParagraph"/>
              <w:spacing w:line="155" w:lineRule="exact" w:before="32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10</w:t>
            </w:r>
          </w:p>
        </w:tc>
        <w:tc>
          <w:tcPr>
            <w:tcW w:w="930" w:type="dxa"/>
          </w:tcPr>
          <w:p>
            <w:pPr>
              <w:pStyle w:val="TableParagraph"/>
              <w:spacing w:line="155" w:lineRule="exact" w:before="32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55" w:lineRule="exact" w:before="32"/>
              <w:ind w:left="43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03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5" w:lineRule="exact" w:before="12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613" w:type="dxa"/>
          </w:tcPr>
          <w:p>
            <w:pPr>
              <w:pStyle w:val="TableParagraph"/>
              <w:spacing w:line="145" w:lineRule="exact" w:before="12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10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5" w:lineRule="exact" w:before="12"/>
              <w:ind w:left="43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Прочие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расходы</w:t>
            </w:r>
          </w:p>
        </w:tc>
        <w:tc>
          <w:tcPr>
            <w:tcW w:w="603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5" w:lineRule="exact" w:before="12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613" w:type="dxa"/>
          </w:tcPr>
          <w:p>
            <w:pPr>
              <w:pStyle w:val="TableParagraph"/>
              <w:spacing w:line="145" w:lineRule="exact" w:before="12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10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5" w:lineRule="exact" w:before="12"/>
              <w:ind w:left="43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41.00000</w:t>
            </w:r>
          </w:p>
        </w:tc>
      </w:tr>
      <w:tr>
        <w:trPr>
          <w:trHeight w:val="23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603" w:type="dxa"/>
          </w:tcPr>
          <w:p>
            <w:pPr>
              <w:pStyle w:val="TableParagraph"/>
              <w:spacing w:before="4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42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613" w:type="dxa"/>
          </w:tcPr>
          <w:p>
            <w:pPr>
              <w:pStyle w:val="TableParagraph"/>
              <w:spacing w:before="42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10</w:t>
            </w:r>
          </w:p>
        </w:tc>
        <w:tc>
          <w:tcPr>
            <w:tcW w:w="930" w:type="dxa"/>
          </w:tcPr>
          <w:p>
            <w:pPr>
              <w:pStyle w:val="TableParagraph"/>
              <w:spacing w:before="42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44" w:type="dxa"/>
          </w:tcPr>
          <w:p>
            <w:pPr>
              <w:pStyle w:val="TableParagraph"/>
              <w:spacing w:before="42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81" w:type="dxa"/>
          </w:tcPr>
          <w:p>
            <w:pPr>
              <w:pStyle w:val="TableParagraph"/>
              <w:spacing w:before="42"/>
              <w:ind w:left="43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41.00000</w:t>
            </w:r>
          </w:p>
        </w:tc>
      </w:tr>
      <w:tr>
        <w:trPr>
          <w:trHeight w:val="24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  <w:shd w:val="clear" w:color="auto" w:fill="CCFFCC"/>
          </w:tcPr>
          <w:p>
            <w:pPr>
              <w:pStyle w:val="TableParagraph"/>
              <w:spacing w:before="5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ЖИЛИЩНО</w:t>
            </w:r>
            <w:r>
              <w:rPr>
                <w:b/>
                <w:spacing w:val="13"/>
                <w:sz w:val="14"/>
              </w:rPr>
              <w:t> 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21"/>
                <w:sz w:val="14"/>
              </w:rPr>
              <w:t> </w:t>
            </w:r>
            <w:r>
              <w:rPr>
                <w:b/>
                <w:sz w:val="14"/>
              </w:rPr>
              <w:t>КОММУНАЛЬНОЕ</w:t>
            </w:r>
            <w:r>
              <w:rPr>
                <w:b/>
                <w:spacing w:val="23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ХОЗЯЙСТВО</w:t>
            </w:r>
          </w:p>
        </w:tc>
        <w:tc>
          <w:tcPr>
            <w:tcW w:w="603" w:type="dxa"/>
            <w:shd w:val="clear" w:color="auto" w:fill="CCFFCC"/>
          </w:tcPr>
          <w:p>
            <w:pPr>
              <w:pStyle w:val="TableParagraph"/>
              <w:spacing w:before="5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  <w:shd w:val="clear" w:color="auto" w:fill="CCFFCC"/>
          </w:tcPr>
          <w:p>
            <w:pPr>
              <w:pStyle w:val="TableParagraph"/>
              <w:spacing w:before="52"/>
              <w:ind w:left="39" w:right="1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05</w:t>
            </w:r>
          </w:p>
        </w:tc>
        <w:tc>
          <w:tcPr>
            <w:tcW w:w="613" w:type="dxa"/>
            <w:shd w:val="clear" w:color="auto" w:fill="CCFFCC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  <w:shd w:val="clear" w:color="auto" w:fill="CCFFCC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44" w:type="dxa"/>
            <w:shd w:val="clear" w:color="auto" w:fill="CCFFCC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81" w:type="dxa"/>
            <w:shd w:val="clear" w:color="auto" w:fill="CCFFCC"/>
          </w:tcPr>
          <w:p>
            <w:pPr>
              <w:pStyle w:val="TableParagraph"/>
              <w:spacing w:before="52"/>
              <w:ind w:left="43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357.19916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Благоустройство</w:t>
            </w:r>
          </w:p>
        </w:tc>
        <w:tc>
          <w:tcPr>
            <w:tcW w:w="603" w:type="dxa"/>
          </w:tcPr>
          <w:p>
            <w:pPr>
              <w:pStyle w:val="TableParagraph"/>
              <w:spacing w:line="145" w:lineRule="exact" w:before="1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5" w:lineRule="exact" w:before="12"/>
              <w:ind w:left="39" w:right="1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05</w:t>
            </w:r>
          </w:p>
        </w:tc>
        <w:tc>
          <w:tcPr>
            <w:tcW w:w="613" w:type="dxa"/>
          </w:tcPr>
          <w:p>
            <w:pPr>
              <w:pStyle w:val="TableParagraph"/>
              <w:spacing w:line="145" w:lineRule="exact" w:before="12"/>
              <w:ind w:left="30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5" w:lineRule="exact" w:before="12"/>
              <w:ind w:left="43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357.19916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603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5" w:lineRule="exact" w:before="12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613" w:type="dxa"/>
          </w:tcPr>
          <w:p>
            <w:pPr>
              <w:pStyle w:val="TableParagraph"/>
              <w:spacing w:line="145" w:lineRule="exact" w:before="12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5" w:lineRule="exact" w:before="12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357.19916</w:t>
            </w:r>
          </w:p>
        </w:tc>
      </w:tr>
      <w:tr>
        <w:trPr>
          <w:trHeight w:val="22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03" w:type="dxa"/>
          </w:tcPr>
          <w:p>
            <w:pPr>
              <w:pStyle w:val="TableParagraph"/>
              <w:spacing w:before="4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42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613" w:type="dxa"/>
          </w:tcPr>
          <w:p>
            <w:pPr>
              <w:pStyle w:val="TableParagraph"/>
              <w:spacing w:before="42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42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before="42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357.19916</w:t>
            </w:r>
          </w:p>
        </w:tc>
      </w:tr>
      <w:tr>
        <w:trPr>
          <w:trHeight w:val="583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280" w:lineRule="auto"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Межбюджетные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трансферты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для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премирования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победителей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призеров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республиканского</w:t>
            </w:r>
            <w:r>
              <w:rPr>
                <w:w w:val="105"/>
                <w:sz w:val="14"/>
              </w:rPr>
              <w:t> конкурса</w:t>
            </w:r>
            <w:r>
              <w:rPr>
                <w:spacing w:val="2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«Лучшее</w:t>
            </w:r>
            <w:r>
              <w:rPr>
                <w:spacing w:val="2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территориальное</w:t>
            </w:r>
            <w:r>
              <w:rPr>
                <w:spacing w:val="2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общественное</w:t>
            </w:r>
          </w:p>
          <w:p>
            <w:pPr>
              <w:pStyle w:val="TableParagraph"/>
              <w:spacing w:line="160" w:lineRule="exact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самоуправление»</w:t>
            </w:r>
          </w:p>
        </w:tc>
        <w:tc>
          <w:tcPr>
            <w:tcW w:w="603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613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9990074030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315.00000</w:t>
            </w:r>
          </w:p>
        </w:tc>
      </w:tr>
      <w:tr>
        <w:trPr>
          <w:trHeight w:val="22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услуг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для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обеспечения</w:t>
            </w:r>
          </w:p>
        </w:tc>
        <w:tc>
          <w:tcPr>
            <w:tcW w:w="603" w:type="dxa"/>
          </w:tcPr>
          <w:p>
            <w:pPr>
              <w:pStyle w:val="TableParagraph"/>
              <w:spacing w:before="4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42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613" w:type="dxa"/>
          </w:tcPr>
          <w:p>
            <w:pPr>
              <w:pStyle w:val="TableParagraph"/>
              <w:spacing w:before="42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42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9990074030</w:t>
            </w:r>
          </w:p>
        </w:tc>
        <w:tc>
          <w:tcPr>
            <w:tcW w:w="544" w:type="dxa"/>
          </w:tcPr>
          <w:p>
            <w:pPr>
              <w:pStyle w:val="TableParagraph"/>
              <w:spacing w:before="42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81" w:type="dxa"/>
          </w:tcPr>
          <w:p>
            <w:pPr>
              <w:pStyle w:val="TableParagraph"/>
              <w:spacing w:before="42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315.00000</w:t>
            </w:r>
          </w:p>
        </w:tc>
      </w:tr>
      <w:tr>
        <w:trPr>
          <w:trHeight w:val="21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Прочие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расходы</w:t>
            </w:r>
          </w:p>
        </w:tc>
        <w:tc>
          <w:tcPr>
            <w:tcW w:w="603" w:type="dxa"/>
          </w:tcPr>
          <w:p>
            <w:pPr>
              <w:pStyle w:val="TableParagraph"/>
              <w:spacing w:before="3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990</w:t>
            </w:r>
          </w:p>
        </w:tc>
        <w:tc>
          <w:tcPr>
            <w:tcW w:w="702" w:type="dxa"/>
          </w:tcPr>
          <w:p>
            <w:pPr>
              <w:pStyle w:val="TableParagraph"/>
              <w:spacing w:before="32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613" w:type="dxa"/>
          </w:tcPr>
          <w:p>
            <w:pPr>
              <w:pStyle w:val="TableParagraph"/>
              <w:spacing w:before="32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32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before="32"/>
              <w:ind w:left="43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22.09916</w:t>
            </w:r>
          </w:p>
        </w:tc>
      </w:tr>
      <w:tr>
        <w:trPr>
          <w:trHeight w:val="366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услуг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для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обеспечения</w:t>
            </w:r>
          </w:p>
          <w:p>
            <w:pPr>
              <w:pStyle w:val="TableParagraph"/>
              <w:spacing w:line="145" w:lineRule="exact" w:before="28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государственных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36"/>
                <w:sz w:val="14"/>
              </w:rPr>
              <w:t> </w:t>
            </w:r>
            <w:r>
              <w:rPr>
                <w:spacing w:val="-4"/>
                <w:sz w:val="14"/>
              </w:rPr>
              <w:t>нужд</w:t>
            </w:r>
          </w:p>
        </w:tc>
        <w:tc>
          <w:tcPr>
            <w:tcW w:w="603" w:type="dxa"/>
          </w:tcPr>
          <w:p>
            <w:pPr>
              <w:pStyle w:val="TableParagraph"/>
              <w:spacing w:before="11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111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613" w:type="dxa"/>
          </w:tcPr>
          <w:p>
            <w:pPr>
              <w:pStyle w:val="TableParagraph"/>
              <w:spacing w:before="111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111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44" w:type="dxa"/>
          </w:tcPr>
          <w:p>
            <w:pPr>
              <w:pStyle w:val="TableParagraph"/>
              <w:spacing w:before="111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81" w:type="dxa"/>
          </w:tcPr>
          <w:p>
            <w:pPr>
              <w:pStyle w:val="TableParagraph"/>
              <w:spacing w:before="111"/>
              <w:ind w:left="43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22.09916</w:t>
            </w:r>
          </w:p>
        </w:tc>
      </w:tr>
      <w:tr>
        <w:trPr>
          <w:trHeight w:val="742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280" w:lineRule="auto" w:before="12"/>
              <w:ind w:left="30" w:right="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Межбюджетные трансферты на исполнение полномочий по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ликвидации, уборке и буртованию твердых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отходов на свалках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(в том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числе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несанкционированных),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расположенных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территории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сельских</w:t>
            </w:r>
          </w:p>
          <w:p>
            <w:pPr>
              <w:pStyle w:val="TableParagraph"/>
              <w:spacing w:line="145" w:lineRule="exact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поселений</w:t>
            </w:r>
          </w:p>
        </w:tc>
        <w:tc>
          <w:tcPr>
            <w:tcW w:w="60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02" w:type="dxa"/>
          </w:tcPr>
          <w:p>
            <w:pPr>
              <w:pStyle w:val="TableParagraph"/>
              <w:spacing w:before="138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613" w:type="dxa"/>
          </w:tcPr>
          <w:p>
            <w:pPr>
              <w:pStyle w:val="TableParagraph"/>
              <w:spacing w:before="138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138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9990080300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before="138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3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20.00000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603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5" w:lineRule="exact" w:before="12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613" w:type="dxa"/>
          </w:tcPr>
          <w:p>
            <w:pPr>
              <w:pStyle w:val="TableParagraph"/>
              <w:spacing w:line="145" w:lineRule="exact" w:before="12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9990080300</w:t>
            </w:r>
          </w:p>
        </w:tc>
        <w:tc>
          <w:tcPr>
            <w:tcW w:w="544" w:type="dxa"/>
          </w:tcPr>
          <w:p>
            <w:pPr>
              <w:pStyle w:val="TableParagraph"/>
              <w:spacing w:line="145" w:lineRule="exact" w:before="12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81" w:type="dxa"/>
          </w:tcPr>
          <w:p>
            <w:pPr>
              <w:pStyle w:val="TableParagraph"/>
              <w:spacing w:line="145" w:lineRule="exact" w:before="12"/>
              <w:ind w:left="43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20.00000</w:t>
            </w:r>
          </w:p>
        </w:tc>
      </w:tr>
      <w:tr>
        <w:trPr>
          <w:trHeight w:val="376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Осуществление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части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полномочий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12"/>
                <w:sz w:val="14"/>
              </w:rPr>
              <w:t> </w:t>
            </w:r>
            <w:r>
              <w:rPr>
                <w:sz w:val="14"/>
              </w:rPr>
              <w:t>муниципальному</w:t>
            </w:r>
            <w:r>
              <w:rPr>
                <w:spacing w:val="12"/>
                <w:sz w:val="14"/>
              </w:rPr>
              <w:t> </w:t>
            </w:r>
            <w:r>
              <w:rPr>
                <w:sz w:val="14"/>
              </w:rPr>
              <w:t>контролю</w:t>
            </w:r>
            <w:r>
              <w:rPr>
                <w:spacing w:val="17"/>
                <w:sz w:val="14"/>
              </w:rPr>
              <w:t> </w:t>
            </w:r>
            <w:r>
              <w:rPr>
                <w:spacing w:val="-10"/>
                <w:sz w:val="14"/>
              </w:rPr>
              <w:t>в</w:t>
            </w:r>
          </w:p>
          <w:p>
            <w:pPr>
              <w:pStyle w:val="TableParagraph"/>
              <w:spacing w:line="155" w:lineRule="exact" w:before="28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сфере</w:t>
            </w:r>
            <w:r>
              <w:rPr>
                <w:spacing w:val="8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благоустройства</w:t>
            </w:r>
          </w:p>
        </w:tc>
        <w:tc>
          <w:tcPr>
            <w:tcW w:w="603" w:type="dxa"/>
          </w:tcPr>
          <w:p>
            <w:pPr>
              <w:pStyle w:val="TableParagraph"/>
              <w:spacing w:before="11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111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613" w:type="dxa"/>
          </w:tcPr>
          <w:p>
            <w:pPr>
              <w:pStyle w:val="TableParagraph"/>
              <w:spacing w:before="111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111"/>
              <w:ind w:left="41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99900P0300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before="111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0.10000</w:t>
            </w:r>
          </w:p>
        </w:tc>
      </w:tr>
      <w:tr>
        <w:trPr>
          <w:trHeight w:val="21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603" w:type="dxa"/>
          </w:tcPr>
          <w:p>
            <w:pPr>
              <w:pStyle w:val="TableParagraph"/>
              <w:spacing w:before="3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32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613" w:type="dxa"/>
          </w:tcPr>
          <w:p>
            <w:pPr>
              <w:pStyle w:val="TableParagraph"/>
              <w:spacing w:before="32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32"/>
              <w:ind w:left="41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99900P0300</w:t>
            </w:r>
          </w:p>
        </w:tc>
        <w:tc>
          <w:tcPr>
            <w:tcW w:w="544" w:type="dxa"/>
          </w:tcPr>
          <w:p>
            <w:pPr>
              <w:pStyle w:val="TableParagraph"/>
              <w:spacing w:before="32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540</w:t>
            </w:r>
          </w:p>
        </w:tc>
        <w:tc>
          <w:tcPr>
            <w:tcW w:w="881" w:type="dxa"/>
          </w:tcPr>
          <w:p>
            <w:pPr>
              <w:pStyle w:val="TableParagraph"/>
              <w:spacing w:before="32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0.10000</w:t>
            </w:r>
          </w:p>
        </w:tc>
      </w:tr>
      <w:tr>
        <w:trPr>
          <w:trHeight w:val="23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  <w:shd w:val="clear" w:color="auto" w:fill="CCFFCC"/>
          </w:tcPr>
          <w:p>
            <w:pPr>
              <w:pStyle w:val="TableParagraph"/>
              <w:spacing w:before="4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КУЛЬТУРА,</w:t>
            </w:r>
            <w:r>
              <w:rPr>
                <w:b/>
                <w:spacing w:val="47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КИНЕМАТОГРАФИЯ</w:t>
            </w:r>
          </w:p>
        </w:tc>
        <w:tc>
          <w:tcPr>
            <w:tcW w:w="603" w:type="dxa"/>
            <w:shd w:val="clear" w:color="auto" w:fill="CCFFCC"/>
          </w:tcPr>
          <w:p>
            <w:pPr>
              <w:pStyle w:val="TableParagraph"/>
              <w:spacing w:before="4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  <w:shd w:val="clear" w:color="auto" w:fill="CCFFCC"/>
          </w:tcPr>
          <w:p>
            <w:pPr>
              <w:pStyle w:val="TableParagraph"/>
              <w:spacing w:before="42"/>
              <w:ind w:left="39" w:right="1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08</w:t>
            </w:r>
          </w:p>
        </w:tc>
        <w:tc>
          <w:tcPr>
            <w:tcW w:w="613" w:type="dxa"/>
            <w:shd w:val="clear" w:color="auto" w:fill="CCFFCC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  <w:shd w:val="clear" w:color="auto" w:fill="CCFFCC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44" w:type="dxa"/>
            <w:shd w:val="clear" w:color="auto" w:fill="CCFFCC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81" w:type="dxa"/>
            <w:shd w:val="clear" w:color="auto" w:fill="CCFFCC"/>
          </w:tcPr>
          <w:p>
            <w:pPr>
              <w:pStyle w:val="TableParagraph"/>
              <w:spacing w:before="42"/>
              <w:ind w:left="43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669.67845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Культура</w:t>
            </w:r>
          </w:p>
        </w:tc>
        <w:tc>
          <w:tcPr>
            <w:tcW w:w="603" w:type="dxa"/>
          </w:tcPr>
          <w:p>
            <w:pPr>
              <w:pStyle w:val="TableParagraph"/>
              <w:spacing w:line="145" w:lineRule="exact" w:before="1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5" w:lineRule="exact" w:before="12"/>
              <w:ind w:left="39" w:right="1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08</w:t>
            </w:r>
          </w:p>
        </w:tc>
        <w:tc>
          <w:tcPr>
            <w:tcW w:w="613" w:type="dxa"/>
          </w:tcPr>
          <w:p>
            <w:pPr>
              <w:pStyle w:val="TableParagraph"/>
              <w:spacing w:line="145" w:lineRule="exact" w:before="12"/>
              <w:ind w:left="30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5" w:lineRule="exact" w:before="12"/>
              <w:ind w:left="43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488.92142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603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5" w:lineRule="exact" w:before="12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613" w:type="dxa"/>
          </w:tcPr>
          <w:p>
            <w:pPr>
              <w:pStyle w:val="TableParagraph"/>
              <w:spacing w:line="145" w:lineRule="exact" w:before="12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5" w:lineRule="exact" w:before="12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488.92142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03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5" w:lineRule="exact" w:before="12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613" w:type="dxa"/>
          </w:tcPr>
          <w:p>
            <w:pPr>
              <w:pStyle w:val="TableParagraph"/>
              <w:spacing w:line="145" w:lineRule="exact" w:before="12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5" w:lineRule="exact" w:before="12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488.92142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39"/>
                <w:sz w:val="14"/>
              </w:rPr>
              <w:t> </w:t>
            </w:r>
            <w:r>
              <w:rPr>
                <w:sz w:val="14"/>
              </w:rPr>
              <w:t>деятельности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26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603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5" w:lineRule="exact" w:before="12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613" w:type="dxa"/>
          </w:tcPr>
          <w:p>
            <w:pPr>
              <w:pStyle w:val="TableParagraph"/>
              <w:spacing w:line="145" w:lineRule="exact" w:before="12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5" w:lineRule="exact" w:before="12"/>
              <w:ind w:left="43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85.47142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603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5" w:lineRule="exact" w:before="12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613" w:type="dxa"/>
          </w:tcPr>
          <w:p>
            <w:pPr>
              <w:pStyle w:val="TableParagraph"/>
              <w:spacing w:line="145" w:lineRule="exact" w:before="12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44" w:type="dxa"/>
          </w:tcPr>
          <w:p>
            <w:pPr>
              <w:pStyle w:val="TableParagraph"/>
              <w:spacing w:line="145" w:lineRule="exact" w:before="12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81" w:type="dxa"/>
          </w:tcPr>
          <w:p>
            <w:pPr>
              <w:pStyle w:val="TableParagraph"/>
              <w:spacing w:line="145" w:lineRule="exact" w:before="12"/>
              <w:ind w:left="43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85.47142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Закупка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энергетических</w:t>
            </w:r>
            <w:r>
              <w:rPr>
                <w:spacing w:val="17"/>
                <w:sz w:val="14"/>
              </w:rPr>
              <w:t> </w:t>
            </w:r>
            <w:r>
              <w:rPr>
                <w:spacing w:val="-2"/>
                <w:sz w:val="14"/>
              </w:rPr>
              <w:t>ресурсов</w:t>
            </w:r>
          </w:p>
        </w:tc>
        <w:tc>
          <w:tcPr>
            <w:tcW w:w="603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5" w:lineRule="exact" w:before="12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613" w:type="dxa"/>
          </w:tcPr>
          <w:p>
            <w:pPr>
              <w:pStyle w:val="TableParagraph"/>
              <w:spacing w:line="145" w:lineRule="exact" w:before="12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44" w:type="dxa"/>
          </w:tcPr>
          <w:p>
            <w:pPr>
              <w:pStyle w:val="TableParagraph"/>
              <w:spacing w:line="145" w:lineRule="exact" w:before="12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247</w:t>
            </w:r>
          </w:p>
        </w:tc>
        <w:tc>
          <w:tcPr>
            <w:tcW w:w="881" w:type="dxa"/>
          </w:tcPr>
          <w:p>
            <w:pPr>
              <w:pStyle w:val="TableParagraph"/>
              <w:spacing w:line="145" w:lineRule="exact" w:before="12"/>
              <w:ind w:left="43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10.95000</w:t>
            </w:r>
          </w:p>
        </w:tc>
      </w:tr>
      <w:tr>
        <w:trPr>
          <w:trHeight w:val="366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5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осуществление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полномочий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spacing w:val="-5"/>
                <w:w w:val="105"/>
                <w:sz w:val="14"/>
              </w:rPr>
              <w:t>для</w:t>
            </w:r>
          </w:p>
          <w:p>
            <w:pPr>
              <w:pStyle w:val="TableParagraph"/>
              <w:spacing w:line="145" w:lineRule="exact" w:before="28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организации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досуга</w:t>
            </w:r>
            <w:r>
              <w:rPr>
                <w:spacing w:val="-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обеспечения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жителей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поселения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услугами</w:t>
            </w:r>
          </w:p>
        </w:tc>
        <w:tc>
          <w:tcPr>
            <w:tcW w:w="603" w:type="dxa"/>
          </w:tcPr>
          <w:p>
            <w:pPr>
              <w:pStyle w:val="TableParagraph"/>
              <w:spacing w:before="11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111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613" w:type="dxa"/>
          </w:tcPr>
          <w:p>
            <w:pPr>
              <w:pStyle w:val="TableParagraph"/>
              <w:spacing w:before="111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before="111"/>
              <w:ind w:left="41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99900P0401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before="111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392.50000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Иные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</w:p>
        </w:tc>
        <w:tc>
          <w:tcPr>
            <w:tcW w:w="603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5" w:lineRule="exact" w:before="12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613" w:type="dxa"/>
          </w:tcPr>
          <w:p>
            <w:pPr>
              <w:pStyle w:val="TableParagraph"/>
              <w:spacing w:line="145" w:lineRule="exact" w:before="12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41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99900P0401</w:t>
            </w:r>
          </w:p>
        </w:tc>
        <w:tc>
          <w:tcPr>
            <w:tcW w:w="544" w:type="dxa"/>
          </w:tcPr>
          <w:p>
            <w:pPr>
              <w:pStyle w:val="TableParagraph"/>
              <w:spacing w:line="145" w:lineRule="exact" w:before="12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540</w:t>
            </w:r>
          </w:p>
        </w:tc>
        <w:tc>
          <w:tcPr>
            <w:tcW w:w="881" w:type="dxa"/>
          </w:tcPr>
          <w:p>
            <w:pPr>
              <w:pStyle w:val="TableParagraph"/>
              <w:spacing w:line="145" w:lineRule="exact" w:before="12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392.50000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Другие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вопросы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в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области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культуры,</w:t>
            </w:r>
            <w:r>
              <w:rPr>
                <w:b/>
                <w:spacing w:val="-4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кинематографии</w:t>
            </w:r>
          </w:p>
        </w:tc>
        <w:tc>
          <w:tcPr>
            <w:tcW w:w="603" w:type="dxa"/>
          </w:tcPr>
          <w:p>
            <w:pPr>
              <w:pStyle w:val="TableParagraph"/>
              <w:spacing w:line="145" w:lineRule="exact" w:before="1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5" w:lineRule="exact" w:before="12"/>
              <w:ind w:left="39" w:right="1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08</w:t>
            </w:r>
          </w:p>
        </w:tc>
        <w:tc>
          <w:tcPr>
            <w:tcW w:w="613" w:type="dxa"/>
          </w:tcPr>
          <w:p>
            <w:pPr>
              <w:pStyle w:val="TableParagraph"/>
              <w:spacing w:line="145" w:lineRule="exact" w:before="12"/>
              <w:ind w:left="30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5" w:lineRule="exact" w:before="12"/>
              <w:ind w:left="43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180.75703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603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5" w:lineRule="exact" w:before="12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613" w:type="dxa"/>
          </w:tcPr>
          <w:p>
            <w:pPr>
              <w:pStyle w:val="TableParagraph"/>
              <w:spacing w:line="145" w:lineRule="exact" w:before="12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5" w:lineRule="exact" w:before="12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180.75703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03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5" w:lineRule="exact" w:before="12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613" w:type="dxa"/>
          </w:tcPr>
          <w:p>
            <w:pPr>
              <w:pStyle w:val="TableParagraph"/>
              <w:spacing w:line="145" w:lineRule="exact" w:before="12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5" w:lineRule="exact" w:before="12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180.75703</w:t>
            </w:r>
          </w:p>
        </w:tc>
      </w:tr>
      <w:tr>
        <w:trPr>
          <w:trHeight w:val="16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line="13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39"/>
                <w:sz w:val="14"/>
              </w:rPr>
              <w:t> </w:t>
            </w:r>
            <w:r>
              <w:rPr>
                <w:sz w:val="14"/>
              </w:rPr>
              <w:t>деятельности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26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603" w:type="dxa"/>
          </w:tcPr>
          <w:p>
            <w:pPr>
              <w:pStyle w:val="TableParagraph"/>
              <w:spacing w:line="145" w:lineRule="exact" w:before="3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45" w:lineRule="exact" w:before="3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613" w:type="dxa"/>
          </w:tcPr>
          <w:p>
            <w:pPr>
              <w:pStyle w:val="TableParagraph"/>
              <w:spacing w:line="145" w:lineRule="exact" w:before="3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3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line="145" w:lineRule="exact" w:before="3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180.75703</w:t>
            </w:r>
          </w:p>
        </w:tc>
      </w:tr>
      <w:tr>
        <w:trPr>
          <w:trHeight w:val="19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Фонд</w:t>
            </w:r>
            <w:r>
              <w:rPr>
                <w:spacing w:val="-1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оплаты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труда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казенных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учреждений</w:t>
            </w:r>
          </w:p>
        </w:tc>
        <w:tc>
          <w:tcPr>
            <w:tcW w:w="603" w:type="dxa"/>
          </w:tcPr>
          <w:p>
            <w:pPr>
              <w:pStyle w:val="TableParagraph"/>
              <w:spacing w:line="155" w:lineRule="exact" w:before="2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line="155" w:lineRule="exact" w:before="22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613" w:type="dxa"/>
          </w:tcPr>
          <w:p>
            <w:pPr>
              <w:pStyle w:val="TableParagraph"/>
              <w:spacing w:line="155" w:lineRule="exact" w:before="22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55" w:lineRule="exact" w:before="22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44" w:type="dxa"/>
          </w:tcPr>
          <w:p>
            <w:pPr>
              <w:pStyle w:val="TableParagraph"/>
              <w:spacing w:line="155" w:lineRule="exact" w:before="22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111</w:t>
            </w:r>
          </w:p>
        </w:tc>
        <w:tc>
          <w:tcPr>
            <w:tcW w:w="881" w:type="dxa"/>
          </w:tcPr>
          <w:p>
            <w:pPr>
              <w:pStyle w:val="TableParagraph"/>
              <w:spacing w:line="155" w:lineRule="exact" w:before="22"/>
              <w:ind w:left="4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138.83048</w:t>
            </w:r>
          </w:p>
        </w:tc>
      </w:tr>
      <w:tr>
        <w:trPr>
          <w:trHeight w:val="395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Взносы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обязательному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социальному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страхованию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1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выплаты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5"/>
                <w:w w:val="105"/>
                <w:sz w:val="14"/>
              </w:rPr>
              <w:t>по</w:t>
            </w:r>
          </w:p>
          <w:p>
            <w:pPr>
              <w:pStyle w:val="TableParagraph"/>
              <w:spacing w:before="28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оплате</w:t>
            </w:r>
            <w:r>
              <w:rPr>
                <w:spacing w:val="2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труда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работников</w:t>
            </w:r>
            <w:r>
              <w:rPr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и</w:t>
            </w:r>
            <w:r>
              <w:rPr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иные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выплаты</w:t>
            </w:r>
            <w:r>
              <w:rPr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работникам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казенных</w:t>
            </w:r>
          </w:p>
        </w:tc>
        <w:tc>
          <w:tcPr>
            <w:tcW w:w="603" w:type="dxa"/>
          </w:tcPr>
          <w:p>
            <w:pPr>
              <w:pStyle w:val="TableParagraph"/>
              <w:spacing w:before="12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702" w:type="dxa"/>
          </w:tcPr>
          <w:p>
            <w:pPr>
              <w:pStyle w:val="TableParagraph"/>
              <w:spacing w:before="121"/>
              <w:ind w:left="39" w:right="1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613" w:type="dxa"/>
          </w:tcPr>
          <w:p>
            <w:pPr>
              <w:pStyle w:val="TableParagraph"/>
              <w:spacing w:before="121"/>
              <w:ind w:left="30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121"/>
              <w:ind w:left="41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44" w:type="dxa"/>
          </w:tcPr>
          <w:p>
            <w:pPr>
              <w:pStyle w:val="TableParagraph"/>
              <w:spacing w:before="121"/>
              <w:ind w:left="32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119</w:t>
            </w:r>
          </w:p>
        </w:tc>
        <w:tc>
          <w:tcPr>
            <w:tcW w:w="881" w:type="dxa"/>
          </w:tcPr>
          <w:p>
            <w:pPr>
              <w:pStyle w:val="TableParagraph"/>
              <w:spacing w:before="121"/>
              <w:ind w:left="43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41.92655</w:t>
            </w:r>
          </w:p>
        </w:tc>
      </w:tr>
      <w:tr>
        <w:trPr>
          <w:trHeight w:val="247" w:hRule="atLeast"/>
        </w:trPr>
        <w:tc>
          <w:tcPr>
            <w:tcW w:w="4919" w:type="dxa"/>
            <w:gridSpan w:val="2"/>
          </w:tcPr>
          <w:p>
            <w:pPr>
              <w:pStyle w:val="TableParagraph"/>
              <w:spacing w:before="52"/>
              <w:ind w:left="19"/>
              <w:rPr>
                <w:b/>
                <w:sz w:val="14"/>
              </w:rPr>
            </w:pPr>
            <w:r>
              <w:rPr>
                <w:b/>
                <w:sz w:val="14"/>
              </w:rPr>
              <w:t>ВСЕГО</w:t>
            </w:r>
            <w:r>
              <w:rPr>
                <w:b/>
                <w:spacing w:val="18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РАСХОДОВ</w:t>
            </w:r>
          </w:p>
        </w:tc>
        <w:tc>
          <w:tcPr>
            <w:tcW w:w="60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02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61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spacing w:before="52"/>
              <w:ind w:left="43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4,081.21407</w:t>
            </w:r>
          </w:p>
        </w:tc>
      </w:tr>
    </w:tbl>
    <w:p>
      <w:pPr>
        <w:pStyle w:val="TableParagraph"/>
        <w:spacing w:after="0"/>
        <w:rPr>
          <w:b/>
          <w:sz w:val="14"/>
        </w:rPr>
        <w:sectPr>
          <w:headerReference w:type="default" r:id="rId6"/>
          <w:pgSz w:w="11910" w:h="16840"/>
          <w:pgMar w:header="0" w:footer="0" w:top="1100" w:bottom="280" w:left="1275" w:right="1133"/>
        </w:sectPr>
      </w:pPr>
    </w:p>
    <w:p>
      <w:pPr>
        <w:spacing w:line="280" w:lineRule="auto" w:before="74"/>
        <w:ind w:left="5904" w:right="142" w:firstLine="2544"/>
        <w:jc w:val="right"/>
        <w:rPr>
          <w:sz w:val="14"/>
        </w:rPr>
      </w:pPr>
      <w:r>
        <w:rPr>
          <w:w w:val="105"/>
          <w:sz w:val="14"/>
        </w:rPr>
        <w:t>Приложение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8</w:t>
      </w:r>
      <w:r>
        <w:rPr>
          <w:spacing w:val="40"/>
          <w:w w:val="105"/>
          <w:sz w:val="14"/>
        </w:rPr>
        <w:t> </w:t>
      </w:r>
      <w:r>
        <w:rPr>
          <w:w w:val="105"/>
          <w:sz w:val="14"/>
        </w:rPr>
        <w:t>к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Решению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Совета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Депутатов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№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21</w:t>
      </w:r>
      <w:r>
        <w:rPr>
          <w:spacing w:val="20"/>
          <w:w w:val="105"/>
          <w:sz w:val="14"/>
        </w:rPr>
        <w:t> </w:t>
      </w:r>
      <w:r>
        <w:rPr>
          <w:w w:val="105"/>
          <w:sz w:val="14"/>
        </w:rPr>
        <w:t>от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07.05.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2025</w:t>
      </w:r>
      <w:r>
        <w:rPr>
          <w:spacing w:val="-9"/>
          <w:w w:val="105"/>
          <w:sz w:val="14"/>
        </w:rPr>
        <w:t> </w:t>
      </w:r>
      <w:r>
        <w:rPr>
          <w:spacing w:val="-4"/>
          <w:w w:val="105"/>
          <w:sz w:val="14"/>
        </w:rPr>
        <w:t>года</w:t>
      </w:r>
    </w:p>
    <w:p>
      <w:pPr>
        <w:spacing w:line="151" w:lineRule="exact" w:before="0"/>
        <w:ind w:left="0" w:right="146" w:firstLine="0"/>
        <w:jc w:val="right"/>
        <w:rPr>
          <w:sz w:val="14"/>
        </w:rPr>
      </w:pPr>
      <w:r>
        <w:rPr>
          <w:w w:val="105"/>
          <w:sz w:val="14"/>
        </w:rPr>
        <w:t>"О внесении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изменений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в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решение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Совета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депутатов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МО СП </w:t>
      </w:r>
      <w:r>
        <w:rPr>
          <w:spacing w:val="-2"/>
          <w:w w:val="105"/>
          <w:sz w:val="14"/>
        </w:rPr>
        <w:t>"Хасуртайское"</w:t>
      </w:r>
    </w:p>
    <w:p>
      <w:pPr>
        <w:spacing w:before="17"/>
        <w:ind w:left="0" w:right="150" w:firstLine="0"/>
        <w:jc w:val="right"/>
        <w:rPr>
          <w:sz w:val="14"/>
        </w:rPr>
      </w:pPr>
      <w:r>
        <w:rPr>
          <w:w w:val="105"/>
          <w:sz w:val="14"/>
        </w:rPr>
        <w:t>№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10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от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25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декабря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2024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года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«О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бюджете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муниципального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образования</w:t>
      </w:r>
      <w:r>
        <w:rPr>
          <w:spacing w:val="19"/>
          <w:w w:val="105"/>
          <w:sz w:val="14"/>
        </w:rPr>
        <w:t> </w:t>
      </w:r>
      <w:r>
        <w:rPr>
          <w:w w:val="105"/>
          <w:sz w:val="14"/>
        </w:rPr>
        <w:t>сельское</w:t>
      </w:r>
      <w:r>
        <w:rPr>
          <w:spacing w:val="-6"/>
          <w:w w:val="105"/>
          <w:sz w:val="14"/>
        </w:rPr>
        <w:t> </w:t>
      </w:r>
      <w:r>
        <w:rPr>
          <w:spacing w:val="-2"/>
          <w:w w:val="105"/>
          <w:sz w:val="14"/>
        </w:rPr>
        <w:t>поселение</w:t>
      </w:r>
    </w:p>
    <w:p>
      <w:pPr>
        <w:spacing w:before="17"/>
        <w:ind w:left="0" w:right="142" w:firstLine="0"/>
        <w:jc w:val="right"/>
        <w:rPr>
          <w:sz w:val="14"/>
        </w:rPr>
      </w:pPr>
      <w:r>
        <w:rPr>
          <w:w w:val="105"/>
          <w:sz w:val="14"/>
        </w:rPr>
        <w:t>«Хасуртайское»</w:t>
      </w:r>
      <w:r>
        <w:rPr>
          <w:spacing w:val="19"/>
          <w:w w:val="105"/>
          <w:sz w:val="14"/>
        </w:rPr>
        <w:t> </w:t>
      </w:r>
      <w:r>
        <w:rPr>
          <w:w w:val="105"/>
          <w:sz w:val="14"/>
        </w:rPr>
        <w:t>на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2025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год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и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на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плановый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период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2026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и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2027</w:t>
      </w:r>
      <w:r>
        <w:rPr>
          <w:spacing w:val="-10"/>
          <w:w w:val="105"/>
          <w:sz w:val="14"/>
        </w:rPr>
        <w:t> </w:t>
      </w:r>
      <w:r>
        <w:rPr>
          <w:spacing w:val="-2"/>
          <w:w w:val="105"/>
          <w:sz w:val="14"/>
        </w:rPr>
        <w:t>годов»</w:t>
      </w:r>
    </w:p>
    <w:p>
      <w:pPr>
        <w:pStyle w:val="BodyText"/>
        <w:rPr>
          <w:sz w:val="18"/>
        </w:rPr>
      </w:pPr>
    </w:p>
    <w:p>
      <w:pPr>
        <w:pStyle w:val="BodyText"/>
        <w:spacing w:before="140"/>
        <w:rPr>
          <w:sz w:val="18"/>
        </w:rPr>
      </w:pPr>
    </w:p>
    <w:p>
      <w:pPr>
        <w:pStyle w:val="Heading4"/>
      </w:pPr>
      <w:r>
        <w:rPr/>
        <w:t>Ведомственная</w:t>
      </w:r>
      <w:r>
        <w:rPr>
          <w:spacing w:val="-1"/>
        </w:rPr>
        <w:t> </w:t>
      </w:r>
      <w:r>
        <w:rPr/>
        <w:t>структура</w:t>
      </w:r>
      <w:r>
        <w:rPr>
          <w:spacing w:val="-2"/>
        </w:rPr>
        <w:t> </w:t>
      </w:r>
      <w:r>
        <w:rPr/>
        <w:t>расходов</w:t>
      </w:r>
      <w:r>
        <w:rPr>
          <w:spacing w:val="-1"/>
        </w:rPr>
        <w:t> </w:t>
      </w:r>
      <w:r>
        <w:rPr/>
        <w:t>местного</w:t>
      </w:r>
      <w:r>
        <w:rPr>
          <w:spacing w:val="-2"/>
        </w:rPr>
        <w:t> </w:t>
      </w:r>
      <w:r>
        <w:rPr/>
        <w:t>бюджета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2026-2027</w:t>
      </w:r>
      <w:r>
        <w:rPr>
          <w:spacing w:val="-2"/>
        </w:rPr>
        <w:t> </w:t>
      </w:r>
      <w:r>
        <w:rPr>
          <w:spacing w:val="-4"/>
        </w:rPr>
        <w:t>годы</w:t>
      </w:r>
    </w:p>
    <w:p>
      <w:pPr>
        <w:pStyle w:val="BodyText"/>
        <w:rPr>
          <w:b/>
          <w:sz w:val="13"/>
        </w:rPr>
      </w:pPr>
    </w:p>
    <w:p>
      <w:pPr>
        <w:pStyle w:val="BodyText"/>
        <w:rPr>
          <w:b/>
          <w:sz w:val="13"/>
        </w:rPr>
      </w:pPr>
    </w:p>
    <w:p>
      <w:pPr>
        <w:pStyle w:val="BodyText"/>
        <w:spacing w:before="124"/>
        <w:rPr>
          <w:b/>
          <w:sz w:val="13"/>
        </w:rPr>
      </w:pPr>
    </w:p>
    <w:p>
      <w:pPr>
        <w:spacing w:before="0"/>
        <w:ind w:left="0" w:right="141" w:firstLine="0"/>
        <w:jc w:val="right"/>
        <w:rPr>
          <w:sz w:val="13"/>
        </w:rPr>
      </w:pPr>
      <w:r>
        <w:rPr>
          <w:spacing w:val="-2"/>
          <w:sz w:val="13"/>
        </w:rPr>
        <w:t>(тыс.</w:t>
      </w:r>
      <w:r>
        <w:rPr>
          <w:spacing w:val="1"/>
          <w:sz w:val="13"/>
        </w:rPr>
        <w:t> </w:t>
      </w:r>
      <w:r>
        <w:rPr>
          <w:spacing w:val="-2"/>
          <w:sz w:val="13"/>
        </w:rPr>
        <w:t>рублей)</w:t>
      </w:r>
    </w:p>
    <w:tbl>
      <w:tblPr>
        <w:tblW w:w="0" w:type="auto"/>
        <w:jc w:val="left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"/>
        <w:gridCol w:w="4098"/>
        <w:gridCol w:w="554"/>
        <w:gridCol w:w="574"/>
        <w:gridCol w:w="445"/>
        <w:gridCol w:w="930"/>
        <w:gridCol w:w="554"/>
        <w:gridCol w:w="871"/>
        <w:gridCol w:w="851"/>
      </w:tblGrid>
      <w:tr>
        <w:trPr>
          <w:trHeight w:val="267" w:hRule="atLeast"/>
        </w:trPr>
        <w:tc>
          <w:tcPr>
            <w:tcW w:w="346" w:type="dxa"/>
            <w:vMerge w:val="restart"/>
          </w:tcPr>
          <w:p>
            <w:pPr>
              <w:pStyle w:val="TableParagraph"/>
              <w:spacing w:before="47"/>
              <w:jc w:val="left"/>
              <w:rPr>
                <w:sz w:val="13"/>
              </w:rPr>
            </w:pPr>
          </w:p>
          <w:p>
            <w:pPr>
              <w:pStyle w:val="TableParagraph"/>
              <w:spacing w:line="254" w:lineRule="auto" w:before="1"/>
              <w:ind w:left="84" w:firstLine="34"/>
              <w:jc w:val="left"/>
              <w:rPr>
                <w:b/>
                <w:sz w:val="13"/>
              </w:rPr>
            </w:pPr>
            <w:r>
              <w:rPr>
                <w:b/>
                <w:spacing w:val="-12"/>
                <w:sz w:val="13"/>
              </w:rPr>
              <w:t>№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5"/>
                <w:sz w:val="13"/>
              </w:rPr>
              <w:t>п/п</w:t>
            </w:r>
          </w:p>
        </w:tc>
        <w:tc>
          <w:tcPr>
            <w:tcW w:w="4098" w:type="dxa"/>
            <w:vMerge w:val="restart"/>
          </w:tcPr>
          <w:p>
            <w:pPr>
              <w:pStyle w:val="TableParagraph"/>
              <w:spacing w:before="127"/>
              <w:jc w:val="left"/>
              <w:rPr>
                <w:sz w:val="13"/>
              </w:rPr>
            </w:pPr>
          </w:p>
          <w:p>
            <w:pPr>
              <w:pStyle w:val="TableParagraph"/>
              <w:ind w:left="30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Наименование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127"/>
              <w:jc w:val="left"/>
              <w:rPr>
                <w:sz w:val="13"/>
              </w:rPr>
            </w:pPr>
          </w:p>
          <w:p>
            <w:pPr>
              <w:pStyle w:val="TableParagraph"/>
              <w:ind w:left="115"/>
              <w:jc w:val="left"/>
              <w:rPr>
                <w:b/>
                <w:sz w:val="13"/>
              </w:rPr>
            </w:pPr>
            <w:r>
              <w:rPr>
                <w:b/>
                <w:spacing w:val="-4"/>
                <w:sz w:val="13"/>
              </w:rPr>
              <w:t>ГРБС</w:t>
            </w:r>
          </w:p>
        </w:tc>
        <w:tc>
          <w:tcPr>
            <w:tcW w:w="574" w:type="dxa"/>
            <w:vMerge w:val="restart"/>
          </w:tcPr>
          <w:p>
            <w:pPr>
              <w:pStyle w:val="TableParagraph"/>
              <w:spacing w:before="127"/>
              <w:jc w:val="left"/>
              <w:rPr>
                <w:sz w:val="13"/>
              </w:rPr>
            </w:pPr>
          </w:p>
          <w:p>
            <w:pPr>
              <w:pStyle w:val="TableParagraph"/>
              <w:ind w:left="9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Раздел</w:t>
            </w:r>
          </w:p>
        </w:tc>
        <w:tc>
          <w:tcPr>
            <w:tcW w:w="445" w:type="dxa"/>
            <w:vMerge w:val="restart"/>
          </w:tcPr>
          <w:p>
            <w:pPr>
              <w:pStyle w:val="TableParagraph"/>
              <w:spacing w:before="47"/>
              <w:jc w:val="left"/>
              <w:rPr>
                <w:sz w:val="13"/>
              </w:rPr>
            </w:pPr>
          </w:p>
          <w:p>
            <w:pPr>
              <w:pStyle w:val="TableParagraph"/>
              <w:spacing w:line="254" w:lineRule="auto" w:before="1"/>
              <w:ind w:left="105" w:right="15" w:hanging="6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Подра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4"/>
                <w:sz w:val="13"/>
              </w:rPr>
              <w:t>здел</w:t>
            </w:r>
          </w:p>
        </w:tc>
        <w:tc>
          <w:tcPr>
            <w:tcW w:w="930" w:type="dxa"/>
            <w:vMerge w:val="restart"/>
          </w:tcPr>
          <w:p>
            <w:pPr>
              <w:pStyle w:val="TableParagraph"/>
              <w:spacing w:before="47"/>
              <w:jc w:val="left"/>
              <w:rPr>
                <w:sz w:val="13"/>
              </w:rPr>
            </w:pPr>
          </w:p>
          <w:p>
            <w:pPr>
              <w:pStyle w:val="TableParagraph"/>
              <w:spacing w:line="254" w:lineRule="auto" w:before="1"/>
              <w:ind w:left="274" w:right="188" w:hanging="4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Целевая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статья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47"/>
              <w:jc w:val="left"/>
              <w:rPr>
                <w:sz w:val="13"/>
              </w:rPr>
            </w:pPr>
          </w:p>
          <w:p>
            <w:pPr>
              <w:pStyle w:val="TableParagraph"/>
              <w:spacing w:line="254" w:lineRule="auto" w:before="1"/>
              <w:ind w:left="47" w:firstLine="118"/>
              <w:jc w:val="left"/>
              <w:rPr>
                <w:b/>
                <w:sz w:val="13"/>
              </w:rPr>
            </w:pPr>
            <w:r>
              <w:rPr>
                <w:b/>
                <w:spacing w:val="-4"/>
                <w:sz w:val="13"/>
              </w:rPr>
              <w:t>Вид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расхода</w:t>
            </w:r>
          </w:p>
        </w:tc>
        <w:tc>
          <w:tcPr>
            <w:tcW w:w="1722" w:type="dxa"/>
            <w:gridSpan w:val="2"/>
          </w:tcPr>
          <w:p>
            <w:pPr>
              <w:pStyle w:val="TableParagraph"/>
              <w:spacing w:before="58"/>
              <w:ind w:left="325"/>
              <w:jc w:val="left"/>
              <w:rPr>
                <w:b/>
                <w:sz w:val="13"/>
              </w:rPr>
            </w:pPr>
            <w:r>
              <w:rPr>
                <w:b/>
                <w:sz w:val="13"/>
              </w:rPr>
              <w:t>Плановый</w:t>
            </w:r>
            <w:r>
              <w:rPr>
                <w:b/>
                <w:spacing w:val="-1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период</w:t>
            </w:r>
          </w:p>
        </w:tc>
      </w:tr>
      <w:tr>
        <w:trPr>
          <w:trHeight w:val="415" w:hRule="atLeast"/>
        </w:trPr>
        <w:tc>
          <w:tcPr>
            <w:tcW w:w="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38"/>
              <w:ind w:left="39" w:right="10"/>
              <w:rPr>
                <w:b/>
                <w:sz w:val="13"/>
              </w:rPr>
            </w:pPr>
            <w:r>
              <w:rPr>
                <w:b/>
                <w:sz w:val="13"/>
              </w:rPr>
              <w:t>2026</w:t>
            </w:r>
            <w:r>
              <w:rPr>
                <w:b/>
                <w:spacing w:val="11"/>
                <w:sz w:val="13"/>
              </w:rPr>
              <w:t> </w:t>
            </w:r>
            <w:r>
              <w:rPr>
                <w:b/>
                <w:spacing w:val="-5"/>
                <w:sz w:val="13"/>
              </w:rPr>
              <w:t>г.</w:t>
            </w:r>
          </w:p>
        </w:tc>
        <w:tc>
          <w:tcPr>
            <w:tcW w:w="851" w:type="dxa"/>
          </w:tcPr>
          <w:p>
            <w:pPr>
              <w:pStyle w:val="TableParagraph"/>
              <w:spacing w:before="138"/>
              <w:ind w:left="40" w:right="10"/>
              <w:rPr>
                <w:b/>
                <w:sz w:val="13"/>
              </w:rPr>
            </w:pPr>
            <w:r>
              <w:rPr>
                <w:b/>
                <w:sz w:val="13"/>
              </w:rPr>
              <w:t>2027</w:t>
            </w:r>
            <w:r>
              <w:rPr>
                <w:b/>
                <w:spacing w:val="11"/>
                <w:sz w:val="13"/>
              </w:rPr>
              <w:t> </w:t>
            </w:r>
            <w:r>
              <w:rPr>
                <w:b/>
                <w:spacing w:val="-5"/>
                <w:sz w:val="13"/>
              </w:rPr>
              <w:t>г.</w:t>
            </w:r>
          </w:p>
        </w:tc>
      </w:tr>
      <w:tr>
        <w:trPr>
          <w:trHeight w:val="207" w:hRule="atLeast"/>
        </w:trPr>
        <w:tc>
          <w:tcPr>
            <w:tcW w:w="346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before="10"/>
              <w:ind w:left="28"/>
              <w:rPr>
                <w:sz w:val="14"/>
              </w:rPr>
            </w:pPr>
            <w:r>
              <w:rPr>
                <w:spacing w:val="-10"/>
                <w:w w:val="105"/>
                <w:sz w:val="14"/>
              </w:rPr>
              <w:t>1</w:t>
            </w: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Администрация</w:t>
            </w:r>
            <w:r>
              <w:rPr>
                <w:b/>
                <w:spacing w:val="16"/>
                <w:sz w:val="14"/>
              </w:rPr>
              <w:t> </w:t>
            </w:r>
            <w:r>
              <w:rPr>
                <w:b/>
                <w:sz w:val="14"/>
              </w:rPr>
              <w:t>сельского</w:t>
            </w:r>
            <w:r>
              <w:rPr>
                <w:b/>
                <w:spacing w:val="10"/>
                <w:sz w:val="14"/>
              </w:rPr>
              <w:t> </w:t>
            </w:r>
            <w:r>
              <w:rPr>
                <w:b/>
                <w:sz w:val="14"/>
              </w:rPr>
              <w:t>поселения</w:t>
            </w:r>
            <w:r>
              <w:rPr>
                <w:b/>
                <w:spacing w:val="17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"Хасуртайское"</w:t>
            </w:r>
          </w:p>
        </w:tc>
        <w:tc>
          <w:tcPr>
            <w:tcW w:w="554" w:type="dxa"/>
          </w:tcPr>
          <w:p>
            <w:pPr>
              <w:pStyle w:val="TableParagraph"/>
              <w:spacing w:line="158" w:lineRule="exact" w:before="29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8" w:lineRule="exact" w:before="29"/>
              <w:ind w:left="3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3,446.43250</w:t>
            </w:r>
          </w:p>
        </w:tc>
        <w:tc>
          <w:tcPr>
            <w:tcW w:w="851" w:type="dxa"/>
          </w:tcPr>
          <w:p>
            <w:pPr>
              <w:pStyle w:val="TableParagraph"/>
              <w:spacing w:line="158" w:lineRule="exact" w:before="29"/>
              <w:ind w:left="4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3,406.89000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shd w:val="clear" w:color="auto" w:fill="C1D699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2"/>
                <w:sz w:val="14"/>
              </w:rPr>
              <w:t>ОБЩЕГОСУДАРСТВЕННЫЕ</w:t>
            </w:r>
            <w:r>
              <w:rPr>
                <w:b/>
                <w:spacing w:val="2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ВОПРОСЫ</w:t>
            </w: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spacing w:line="148" w:lineRule="exact" w:before="10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  <w:shd w:val="clear" w:color="auto" w:fill="C1D699"/>
          </w:tcPr>
          <w:p>
            <w:pPr>
              <w:pStyle w:val="TableParagraph"/>
              <w:spacing w:line="148" w:lineRule="exact" w:before="10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  <w:shd w:val="clear" w:color="auto" w:fill="C1D699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30" w:type="dxa"/>
            <w:shd w:val="clear" w:color="auto" w:fill="C1D699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  <w:shd w:val="clear" w:color="auto" w:fill="C1D699"/>
          </w:tcPr>
          <w:p>
            <w:pPr>
              <w:pStyle w:val="TableParagraph"/>
              <w:spacing w:line="148" w:lineRule="exact" w:before="10"/>
              <w:ind w:left="3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2,562.58420</w:t>
            </w:r>
          </w:p>
        </w:tc>
        <w:tc>
          <w:tcPr>
            <w:tcW w:w="851" w:type="dxa"/>
            <w:shd w:val="clear" w:color="auto" w:fill="C1D699"/>
          </w:tcPr>
          <w:p>
            <w:pPr>
              <w:pStyle w:val="TableParagraph"/>
              <w:spacing w:line="148" w:lineRule="exact" w:before="10"/>
              <w:ind w:left="4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2,562.68420</w:t>
            </w:r>
          </w:p>
        </w:tc>
      </w:tr>
      <w:tr>
        <w:trPr>
          <w:trHeight w:val="366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Функционирование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z w:val="14"/>
              </w:rPr>
              <w:t>высшего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должностного</w:t>
            </w:r>
            <w:r>
              <w:rPr>
                <w:b/>
                <w:spacing w:val="2"/>
                <w:sz w:val="14"/>
              </w:rPr>
              <w:t> </w:t>
            </w:r>
            <w:r>
              <w:rPr>
                <w:b/>
                <w:sz w:val="14"/>
              </w:rPr>
              <w:t>лица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субьекта</w:t>
            </w:r>
          </w:p>
          <w:p>
            <w:pPr>
              <w:pStyle w:val="TableParagraph"/>
              <w:spacing w:line="148" w:lineRule="exact" w:before="27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Российской</w:t>
            </w:r>
            <w:r>
              <w:rPr>
                <w:b/>
                <w:spacing w:val="8"/>
                <w:sz w:val="14"/>
              </w:rPr>
              <w:t> </w:t>
            </w:r>
            <w:r>
              <w:rPr>
                <w:b/>
                <w:sz w:val="14"/>
              </w:rPr>
              <w:t>Федерации</w:t>
            </w:r>
            <w:r>
              <w:rPr>
                <w:b/>
                <w:spacing w:val="8"/>
                <w:sz w:val="14"/>
              </w:rPr>
              <w:t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8"/>
                <w:sz w:val="14"/>
              </w:rPr>
              <w:t> </w:t>
            </w:r>
            <w:r>
              <w:rPr>
                <w:b/>
                <w:sz w:val="14"/>
              </w:rPr>
              <w:t>органа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z w:val="14"/>
              </w:rPr>
              <w:t>местного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before="109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09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09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09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801.87400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09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801.87400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801.87400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801.87400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801.87400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801.87400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Первоочередные</w:t>
            </w:r>
            <w:r>
              <w:rPr>
                <w:spacing w:val="32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408.60600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415.20600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государственных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1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9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313.82984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318.89897</w:t>
            </w:r>
          </w:p>
        </w:tc>
      </w:tr>
      <w:tr>
        <w:trPr>
          <w:trHeight w:val="593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 w:right="1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Взносы по обязательному социальному страхованию на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денежного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содержания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работникам</w:t>
            </w:r>
          </w:p>
          <w:p>
            <w:pPr>
              <w:pStyle w:val="TableParagraph"/>
              <w:spacing w:line="160" w:lineRule="exact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государственных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36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129</w:t>
            </w:r>
          </w:p>
        </w:tc>
        <w:tc>
          <w:tcPr>
            <w:tcW w:w="871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94.77616</w:t>
            </w:r>
          </w:p>
        </w:tc>
        <w:tc>
          <w:tcPr>
            <w:tcW w:w="851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96.30703</w:t>
            </w:r>
          </w:p>
        </w:tc>
      </w:tr>
      <w:tr>
        <w:trPr>
          <w:trHeight w:val="385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функционирования</w:t>
            </w:r>
            <w:r>
              <w:rPr>
                <w:spacing w:val="32"/>
                <w:sz w:val="14"/>
              </w:rPr>
              <w:t> </w:t>
            </w:r>
            <w:r>
              <w:rPr>
                <w:sz w:val="14"/>
              </w:rPr>
              <w:t>высшего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должностного</w:t>
            </w:r>
            <w:r>
              <w:rPr>
                <w:spacing w:val="23"/>
                <w:sz w:val="14"/>
              </w:rPr>
              <w:t> </w:t>
            </w:r>
            <w:r>
              <w:rPr>
                <w:spacing w:val="-4"/>
                <w:sz w:val="14"/>
              </w:rPr>
              <w:t>лица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муниципального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образования</w:t>
            </w:r>
            <w:r>
              <w:rPr>
                <w:spacing w:val="32"/>
                <w:sz w:val="14"/>
              </w:rPr>
              <w:t> </w:t>
            </w:r>
            <w:r>
              <w:rPr>
                <w:sz w:val="14"/>
              </w:rPr>
              <w:t>сельского</w:t>
            </w:r>
            <w:r>
              <w:rPr>
                <w:spacing w:val="22"/>
                <w:sz w:val="14"/>
              </w:rPr>
              <w:t> </w:t>
            </w:r>
            <w:r>
              <w:rPr>
                <w:spacing w:val="-2"/>
                <w:sz w:val="14"/>
              </w:rPr>
              <w:t>поселения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18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18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before="118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9990091040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18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393.26800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18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386.66800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государственных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1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9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9990091040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302.04916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296.98003</w:t>
            </w:r>
          </w:p>
        </w:tc>
      </w:tr>
      <w:tr>
        <w:trPr>
          <w:trHeight w:val="603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 w:right="1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Взносы по обязательному социальному страхованию на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денежного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содержания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работникам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государственных (муниципальных) 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9990091040</w:t>
            </w:r>
          </w:p>
        </w:tc>
        <w:tc>
          <w:tcPr>
            <w:tcW w:w="554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129</w:t>
            </w:r>
          </w:p>
        </w:tc>
        <w:tc>
          <w:tcPr>
            <w:tcW w:w="871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91.21884</w:t>
            </w:r>
          </w:p>
        </w:tc>
        <w:tc>
          <w:tcPr>
            <w:tcW w:w="851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89.68797</w:t>
            </w:r>
          </w:p>
        </w:tc>
      </w:tr>
      <w:tr>
        <w:trPr>
          <w:trHeight w:val="554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 w:right="153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Функционирование</w:t>
            </w:r>
            <w:r>
              <w:rPr>
                <w:b/>
                <w:spacing w:val="-8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Правительства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Российской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Федерации,</w:t>
            </w:r>
            <w:r>
              <w:rPr>
                <w:b/>
                <w:spacing w:val="40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высших исполнительных органов государственной власти</w:t>
            </w:r>
          </w:p>
          <w:p>
            <w:pPr>
              <w:pStyle w:val="TableParagraph"/>
              <w:spacing w:line="148" w:lineRule="exact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субъектов</w:t>
            </w:r>
            <w:r>
              <w:rPr>
                <w:b/>
                <w:spacing w:val="15"/>
                <w:sz w:val="14"/>
              </w:rPr>
              <w:t> </w:t>
            </w:r>
            <w:r>
              <w:rPr>
                <w:b/>
                <w:sz w:val="14"/>
              </w:rPr>
              <w:t>Российской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z w:val="14"/>
              </w:rPr>
              <w:t>Федерации,</w:t>
            </w:r>
            <w:r>
              <w:rPr>
                <w:b/>
                <w:spacing w:val="18"/>
                <w:sz w:val="14"/>
              </w:rPr>
              <w:t> </w:t>
            </w:r>
            <w:r>
              <w:rPr>
                <w:b/>
                <w:sz w:val="14"/>
              </w:rPr>
              <w:t>местных</w:t>
            </w:r>
            <w:r>
              <w:rPr>
                <w:b/>
                <w:spacing w:val="1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администраций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862.15400</w:t>
            </w:r>
          </w:p>
        </w:tc>
        <w:tc>
          <w:tcPr>
            <w:tcW w:w="85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862.25400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862.15400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862.25400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862.15400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862.25400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Первоочередные</w:t>
            </w:r>
            <w:r>
              <w:rPr>
                <w:spacing w:val="32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702.08100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702.08100</w:t>
            </w:r>
          </w:p>
        </w:tc>
      </w:tr>
      <w:tr>
        <w:trPr>
          <w:trHeight w:val="23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государственных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1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3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3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39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spacing w:before="3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871" w:type="dxa"/>
          </w:tcPr>
          <w:p>
            <w:pPr>
              <w:pStyle w:val="TableParagraph"/>
              <w:spacing w:before="3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539.23300</w:t>
            </w:r>
          </w:p>
        </w:tc>
        <w:tc>
          <w:tcPr>
            <w:tcW w:w="851" w:type="dxa"/>
          </w:tcPr>
          <w:p>
            <w:pPr>
              <w:pStyle w:val="TableParagraph"/>
              <w:spacing w:before="3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539.23300</w:t>
            </w:r>
          </w:p>
        </w:tc>
      </w:tr>
      <w:tr>
        <w:trPr>
          <w:trHeight w:val="554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 w:right="1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Взносы по обязательному социальному страхованию на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денежного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содержания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работникам</w:t>
            </w:r>
          </w:p>
          <w:p>
            <w:pPr>
              <w:pStyle w:val="TableParagraph"/>
              <w:spacing w:line="148" w:lineRule="exact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государственных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36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129</w:t>
            </w:r>
          </w:p>
        </w:tc>
        <w:tc>
          <w:tcPr>
            <w:tcW w:w="87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162.84800</w:t>
            </w:r>
          </w:p>
        </w:tc>
        <w:tc>
          <w:tcPr>
            <w:tcW w:w="85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162.84800</w:t>
            </w:r>
          </w:p>
        </w:tc>
      </w:tr>
      <w:tr>
        <w:trPr>
          <w:trHeight w:val="742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Мероприятия на выравнивание уровня бюджетной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обеспеченности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счет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субвенций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бюджетам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муниципальных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районов на осуществление полномочий по расчету и</w:t>
            </w:r>
          </w:p>
          <w:p>
            <w:pPr>
              <w:pStyle w:val="TableParagraph"/>
              <w:spacing w:line="147" w:lineRule="exact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предоставлению</w:t>
            </w:r>
            <w:r>
              <w:rPr>
                <w:spacing w:val="21"/>
                <w:sz w:val="14"/>
              </w:rPr>
              <w:t> </w:t>
            </w:r>
            <w:r>
              <w:rPr>
                <w:sz w:val="14"/>
              </w:rPr>
              <w:t>дотаций</w:t>
            </w:r>
            <w:r>
              <w:rPr>
                <w:spacing w:val="23"/>
                <w:sz w:val="14"/>
              </w:rPr>
              <w:t> </w:t>
            </w:r>
            <w:r>
              <w:rPr>
                <w:spacing w:val="-2"/>
                <w:sz w:val="14"/>
              </w:rPr>
              <w:t>поселениям</w:t>
            </w:r>
          </w:p>
        </w:tc>
        <w:tc>
          <w:tcPr>
            <w:tcW w:w="554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9990073090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1.60000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1.70000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9990073090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1.60000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1.70000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Центральный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аппарат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9990091010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158.47300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158.47300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9990091010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118.32300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118.32300</w:t>
            </w:r>
          </w:p>
        </w:tc>
      </w:tr>
      <w:tr>
        <w:trPr>
          <w:trHeight w:val="21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Закупка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энергетических</w:t>
            </w:r>
            <w:r>
              <w:rPr>
                <w:spacing w:val="17"/>
                <w:sz w:val="14"/>
              </w:rPr>
              <w:t> </w:t>
            </w:r>
            <w:r>
              <w:rPr>
                <w:spacing w:val="-2"/>
                <w:sz w:val="14"/>
              </w:rPr>
              <w:t>ресурсов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2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2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2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29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9990091010</w:t>
            </w:r>
          </w:p>
        </w:tc>
        <w:tc>
          <w:tcPr>
            <w:tcW w:w="554" w:type="dxa"/>
          </w:tcPr>
          <w:p>
            <w:pPr>
              <w:pStyle w:val="TableParagraph"/>
              <w:spacing w:before="2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247</w:t>
            </w:r>
          </w:p>
        </w:tc>
        <w:tc>
          <w:tcPr>
            <w:tcW w:w="871" w:type="dxa"/>
          </w:tcPr>
          <w:p>
            <w:pPr>
              <w:pStyle w:val="TableParagraph"/>
              <w:spacing w:before="29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40.15000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29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40.15000</w:t>
            </w:r>
          </w:p>
        </w:tc>
      </w:tr>
      <w:tr>
        <w:trPr>
          <w:trHeight w:val="554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 w:right="304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Обеспечение деятельности</w:t>
            </w:r>
            <w:r>
              <w:rPr>
                <w:b/>
                <w:spacing w:val="-1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финансовых, налоговых и</w:t>
            </w:r>
            <w:r>
              <w:rPr>
                <w:b/>
                <w:spacing w:val="40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таможенных</w:t>
            </w:r>
            <w:r>
              <w:rPr>
                <w:b/>
                <w:spacing w:val="-8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органов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и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органов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финансового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(финансово-</w:t>
            </w:r>
          </w:p>
          <w:p>
            <w:pPr>
              <w:pStyle w:val="TableParagraph"/>
              <w:spacing w:line="148" w:lineRule="exact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бюджетного)</w:t>
            </w:r>
            <w:r>
              <w:rPr>
                <w:b/>
                <w:spacing w:val="4"/>
                <w:sz w:val="14"/>
              </w:rPr>
              <w:t> </w:t>
            </w:r>
            <w:r>
              <w:rPr>
                <w:b/>
                <w:sz w:val="14"/>
              </w:rPr>
              <w:t>надзора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(при наличии финансового </w:t>
            </w:r>
            <w:r>
              <w:rPr>
                <w:b/>
                <w:spacing w:val="-2"/>
                <w:sz w:val="14"/>
              </w:rPr>
              <w:t>органа)</w:t>
            </w:r>
          </w:p>
        </w:tc>
        <w:tc>
          <w:tcPr>
            <w:tcW w:w="55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303.79920</w:t>
            </w:r>
          </w:p>
        </w:tc>
        <w:tc>
          <w:tcPr>
            <w:tcW w:w="85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303.79920</w:t>
            </w:r>
          </w:p>
        </w:tc>
      </w:tr>
      <w:tr>
        <w:trPr>
          <w:trHeight w:val="20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58" w:lineRule="exact" w:before="2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58" w:lineRule="exact" w:before="2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58" w:lineRule="exact" w:before="2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line="158" w:lineRule="exact" w:before="29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8" w:lineRule="exact" w:before="2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303.79920</w:t>
            </w:r>
          </w:p>
        </w:tc>
        <w:tc>
          <w:tcPr>
            <w:tcW w:w="851" w:type="dxa"/>
          </w:tcPr>
          <w:p>
            <w:pPr>
              <w:pStyle w:val="TableParagraph"/>
              <w:spacing w:line="158" w:lineRule="exact" w:before="2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303.79920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9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303.79920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303.79920</w:t>
            </w:r>
          </w:p>
        </w:tc>
      </w:tr>
      <w:tr>
        <w:trPr>
          <w:trHeight w:val="385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осуществление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части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полномочий</w:t>
            </w:r>
            <w:r>
              <w:rPr>
                <w:spacing w:val="2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ЦБ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поселений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18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18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before="118"/>
              <w:ind w:left="41" w:right="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18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293.41920</w:t>
            </w:r>
          </w:p>
        </w:tc>
        <w:tc>
          <w:tcPr>
            <w:tcW w:w="851" w:type="dxa"/>
          </w:tcPr>
          <w:p>
            <w:pPr>
              <w:pStyle w:val="TableParagraph"/>
              <w:spacing w:before="118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293.41920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Иные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99900P0100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540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293.41920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293.41920</w:t>
            </w:r>
          </w:p>
        </w:tc>
      </w:tr>
      <w:tr>
        <w:trPr>
          <w:trHeight w:val="395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осуществление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части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полномочий</w:t>
            </w:r>
            <w:r>
              <w:rPr>
                <w:spacing w:val="2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КСО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поселений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18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18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before="118"/>
              <w:ind w:left="41" w:right="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99900P0200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18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10.38000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18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10.38000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8" w:lineRule="exact"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Иные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9"/>
              <w:ind w:left="41" w:right="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99900P0200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540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9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10.38000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9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10.38000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Резервные</w:t>
            </w:r>
            <w:r>
              <w:rPr>
                <w:b/>
                <w:spacing w:val="8"/>
                <w:w w:val="105"/>
                <w:sz w:val="14"/>
              </w:rPr>
              <w:t> </w:t>
            </w:r>
            <w:r>
              <w:rPr>
                <w:b/>
                <w:spacing w:val="-4"/>
                <w:w w:val="105"/>
                <w:sz w:val="14"/>
              </w:rPr>
              <w:t>фонды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1.00000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Прочие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Резервные </w:t>
            </w:r>
            <w:r>
              <w:rPr>
                <w:spacing w:val="-2"/>
                <w:w w:val="105"/>
                <w:sz w:val="14"/>
              </w:rPr>
              <w:t>средства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870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Другие</w:t>
            </w:r>
            <w:r>
              <w:rPr>
                <w:b/>
                <w:spacing w:val="17"/>
                <w:sz w:val="14"/>
              </w:rPr>
              <w:t> </w:t>
            </w:r>
            <w:r>
              <w:rPr>
                <w:b/>
                <w:sz w:val="14"/>
              </w:rPr>
              <w:t>общегосударственные</w:t>
            </w:r>
            <w:r>
              <w:rPr>
                <w:b/>
                <w:spacing w:val="17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вопросы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593.75700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593.75700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</w:tr>
      <w:tr>
        <w:trPr>
          <w:trHeight w:val="22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Прочие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before="3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3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before="39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3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  <w:tc>
          <w:tcPr>
            <w:tcW w:w="851" w:type="dxa"/>
          </w:tcPr>
          <w:p>
            <w:pPr>
              <w:pStyle w:val="TableParagraph"/>
              <w:spacing w:before="3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</w:tr>
      <w:tr>
        <w:trPr>
          <w:trHeight w:val="296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Фонд</w:t>
            </w:r>
            <w:r>
              <w:rPr>
                <w:spacing w:val="-1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оплаты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труда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казенных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учреждений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6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6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6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before="69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spacing w:before="6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111</w:t>
            </w:r>
          </w:p>
        </w:tc>
        <w:tc>
          <w:tcPr>
            <w:tcW w:w="871" w:type="dxa"/>
          </w:tcPr>
          <w:p>
            <w:pPr>
              <w:pStyle w:val="TableParagraph"/>
              <w:spacing w:before="6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456.03500</w:t>
            </w:r>
          </w:p>
        </w:tc>
        <w:tc>
          <w:tcPr>
            <w:tcW w:w="851" w:type="dxa"/>
          </w:tcPr>
          <w:p>
            <w:pPr>
              <w:pStyle w:val="TableParagraph"/>
              <w:spacing w:before="6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456.03500</w:t>
            </w:r>
          </w:p>
        </w:tc>
      </w:tr>
      <w:tr>
        <w:trPr>
          <w:trHeight w:val="385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Взносы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обязательному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социальному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страхованию</w:t>
            </w:r>
            <w:r>
              <w:rPr>
                <w:spacing w:val="23"/>
                <w:sz w:val="14"/>
              </w:rPr>
              <w:t> </w:t>
            </w:r>
            <w:r>
              <w:rPr>
                <w:spacing w:val="-5"/>
                <w:sz w:val="14"/>
              </w:rPr>
              <w:t>на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выплаты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по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оплате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труда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работников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выплаты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18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18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before="118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119</w:t>
            </w:r>
          </w:p>
        </w:tc>
        <w:tc>
          <w:tcPr>
            <w:tcW w:w="871" w:type="dxa"/>
          </w:tcPr>
          <w:p>
            <w:pPr>
              <w:pStyle w:val="TableParagraph"/>
              <w:spacing w:before="118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137.72200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18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137.72200</w:t>
            </w:r>
          </w:p>
        </w:tc>
      </w:tr>
    </w:tbl>
    <w:p>
      <w:pPr>
        <w:pStyle w:val="TableParagraph"/>
        <w:spacing w:after="0"/>
        <w:rPr>
          <w:sz w:val="14"/>
        </w:rPr>
        <w:sectPr>
          <w:headerReference w:type="default" r:id="rId7"/>
          <w:pgSz w:w="11910" w:h="16840"/>
          <w:pgMar w:header="0" w:footer="0" w:top="1040" w:bottom="280" w:left="1275" w:right="1133"/>
        </w:sectPr>
      </w:pPr>
    </w:p>
    <w:tbl>
      <w:tblPr>
        <w:tblW w:w="0" w:type="auto"/>
        <w:jc w:val="left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"/>
        <w:gridCol w:w="4098"/>
        <w:gridCol w:w="554"/>
        <w:gridCol w:w="574"/>
        <w:gridCol w:w="445"/>
        <w:gridCol w:w="930"/>
        <w:gridCol w:w="554"/>
        <w:gridCol w:w="871"/>
        <w:gridCol w:w="851"/>
      </w:tblGrid>
      <w:tr>
        <w:trPr>
          <w:trHeight w:val="217" w:hRule="atLeast"/>
        </w:trPr>
        <w:tc>
          <w:tcPr>
            <w:tcW w:w="346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4098" w:type="dxa"/>
            <w:shd w:val="clear" w:color="auto" w:fill="C1D699"/>
          </w:tcPr>
          <w:p>
            <w:pPr>
              <w:pStyle w:val="TableParagraph"/>
              <w:spacing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НАЦИОНАЛЬНАЯ</w:t>
            </w:r>
            <w:r>
              <w:rPr>
                <w:b/>
                <w:spacing w:val="3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ОБОРОНА</w:t>
            </w: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spacing w:before="3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  <w:shd w:val="clear" w:color="auto" w:fill="C1D699"/>
          </w:tcPr>
          <w:p>
            <w:pPr>
              <w:pStyle w:val="TableParagraph"/>
              <w:spacing w:before="3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  <w:shd w:val="clear" w:color="auto" w:fill="C1D699"/>
          </w:tcPr>
          <w:p>
            <w:pPr>
              <w:pStyle w:val="TableParagraph"/>
              <w:spacing w:before="3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276.70000</w:t>
            </w:r>
          </w:p>
        </w:tc>
        <w:tc>
          <w:tcPr>
            <w:tcW w:w="851" w:type="dxa"/>
            <w:shd w:val="clear" w:color="auto" w:fill="C1D699"/>
          </w:tcPr>
          <w:p>
            <w:pPr>
              <w:pStyle w:val="TableParagraph"/>
              <w:spacing w:before="3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286.60000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Мобилизационная</w:t>
            </w:r>
            <w:r>
              <w:rPr>
                <w:b/>
                <w:spacing w:val="2"/>
                <w:sz w:val="14"/>
              </w:rPr>
              <w:t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-1"/>
                <w:sz w:val="14"/>
              </w:rPr>
              <w:t> </w:t>
            </w:r>
            <w:r>
              <w:rPr>
                <w:b/>
                <w:sz w:val="14"/>
              </w:rPr>
              <w:t>вневойсковая</w:t>
            </w:r>
            <w:r>
              <w:rPr>
                <w:b/>
                <w:spacing w:val="3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подготовка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276.70000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286.60000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276.70000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286.60000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276.70000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286.60000</w:t>
            </w:r>
          </w:p>
        </w:tc>
      </w:tr>
      <w:tr>
        <w:trPr>
          <w:trHeight w:val="395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Осуществление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первичного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воинского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учета</w:t>
            </w:r>
            <w:r>
              <w:rPr>
                <w:spacing w:val="10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10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территориях,</w:t>
            </w:r>
          </w:p>
          <w:p>
            <w:pPr>
              <w:pStyle w:val="TableParagraph"/>
              <w:spacing w:before="28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где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отсутствуют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военные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комиссариаты</w:t>
            </w:r>
          </w:p>
        </w:tc>
        <w:tc>
          <w:tcPr>
            <w:tcW w:w="554" w:type="dxa"/>
          </w:tcPr>
          <w:p>
            <w:pPr>
              <w:pStyle w:val="TableParagraph"/>
              <w:spacing w:before="121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2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before="121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121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9990051180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21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276.70000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21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286.60000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государственных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1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9990051180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161.56800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161.56800</w:t>
            </w:r>
          </w:p>
        </w:tc>
      </w:tr>
      <w:tr>
        <w:trPr>
          <w:trHeight w:val="583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Взносы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обязательному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социальному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страхованию</w:t>
            </w:r>
            <w:r>
              <w:rPr>
                <w:spacing w:val="23"/>
                <w:sz w:val="14"/>
              </w:rPr>
              <w:t> </w:t>
            </w:r>
            <w:r>
              <w:rPr>
                <w:spacing w:val="-5"/>
                <w:sz w:val="14"/>
              </w:rPr>
              <w:t>на</w:t>
            </w:r>
          </w:p>
          <w:p>
            <w:pPr>
              <w:pStyle w:val="TableParagraph"/>
              <w:spacing w:line="190" w:lineRule="atLeast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выплаты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денежного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содержания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работникам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государственных (муниципальных) 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9990051180</w:t>
            </w:r>
          </w:p>
        </w:tc>
        <w:tc>
          <w:tcPr>
            <w:tcW w:w="55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129</w:t>
            </w:r>
          </w:p>
        </w:tc>
        <w:tc>
          <w:tcPr>
            <w:tcW w:w="871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48.79354</w:t>
            </w:r>
          </w:p>
        </w:tc>
        <w:tc>
          <w:tcPr>
            <w:tcW w:w="851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48.79354</w:t>
            </w:r>
          </w:p>
        </w:tc>
      </w:tr>
      <w:tr>
        <w:trPr>
          <w:trHeight w:val="23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4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before="4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42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9990051180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71" w:type="dxa"/>
          </w:tcPr>
          <w:p>
            <w:pPr>
              <w:pStyle w:val="TableParagraph"/>
              <w:spacing w:before="4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66.33846</w:t>
            </w:r>
          </w:p>
        </w:tc>
        <w:tc>
          <w:tcPr>
            <w:tcW w:w="851" w:type="dxa"/>
          </w:tcPr>
          <w:p>
            <w:pPr>
              <w:pStyle w:val="TableParagraph"/>
              <w:spacing w:before="4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76.23846</w:t>
            </w:r>
          </w:p>
        </w:tc>
      </w:tr>
      <w:tr>
        <w:trPr>
          <w:trHeight w:val="286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shd w:val="clear" w:color="auto" w:fill="C1D699"/>
          </w:tcPr>
          <w:p>
            <w:pPr>
              <w:pStyle w:val="TableParagraph"/>
              <w:spacing w:before="7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ЖИЛИЩНО</w:t>
            </w:r>
            <w:r>
              <w:rPr>
                <w:b/>
                <w:spacing w:val="13"/>
                <w:sz w:val="14"/>
              </w:rPr>
              <w:t> 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21"/>
                <w:sz w:val="14"/>
              </w:rPr>
              <w:t> </w:t>
            </w:r>
            <w:r>
              <w:rPr>
                <w:b/>
                <w:sz w:val="14"/>
              </w:rPr>
              <w:t>КОММУНАЛЬНОЕ</w:t>
            </w:r>
            <w:r>
              <w:rPr>
                <w:b/>
                <w:spacing w:val="23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ХОЗЯЙСТВО</w:t>
            </w: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spacing w:before="7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  <w:shd w:val="clear" w:color="auto" w:fill="C1D699"/>
          </w:tcPr>
          <w:p>
            <w:pPr>
              <w:pStyle w:val="TableParagraph"/>
              <w:spacing w:before="7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  <w:shd w:val="clear" w:color="auto" w:fill="C1D699"/>
          </w:tcPr>
          <w:p>
            <w:pPr>
              <w:pStyle w:val="TableParagraph"/>
              <w:spacing w:before="7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314.11530</w:t>
            </w:r>
          </w:p>
        </w:tc>
        <w:tc>
          <w:tcPr>
            <w:tcW w:w="851" w:type="dxa"/>
            <w:shd w:val="clear" w:color="auto" w:fill="C1D699"/>
          </w:tcPr>
          <w:p>
            <w:pPr>
              <w:pStyle w:val="TableParagraph"/>
              <w:spacing w:before="7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264.57280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5" w:lineRule="exact"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Благоустройство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2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2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22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2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314.11530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2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264.57280</w:t>
            </w:r>
          </w:p>
        </w:tc>
      </w:tr>
      <w:tr>
        <w:trPr>
          <w:trHeight w:val="19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Прочие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55" w:lineRule="exact" w:before="2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990</w:t>
            </w:r>
          </w:p>
        </w:tc>
        <w:tc>
          <w:tcPr>
            <w:tcW w:w="574" w:type="dxa"/>
          </w:tcPr>
          <w:p>
            <w:pPr>
              <w:pStyle w:val="TableParagraph"/>
              <w:spacing w:line="155" w:lineRule="exact" w:before="2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</w:tcPr>
          <w:p>
            <w:pPr>
              <w:pStyle w:val="TableParagraph"/>
              <w:spacing w:line="155" w:lineRule="exact" w:before="2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line="155" w:lineRule="exact" w:before="22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5" w:lineRule="exact" w:before="2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314.01530</w:t>
            </w:r>
          </w:p>
        </w:tc>
        <w:tc>
          <w:tcPr>
            <w:tcW w:w="851" w:type="dxa"/>
          </w:tcPr>
          <w:p>
            <w:pPr>
              <w:pStyle w:val="TableParagraph"/>
              <w:spacing w:line="155" w:lineRule="exact" w:before="2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264.47280</w:t>
            </w:r>
          </w:p>
        </w:tc>
      </w:tr>
      <w:tr>
        <w:trPr>
          <w:trHeight w:val="385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услуг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для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обеспечения</w:t>
            </w:r>
          </w:p>
          <w:p>
            <w:pPr>
              <w:pStyle w:val="TableParagraph"/>
              <w:spacing w:before="28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государственных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36"/>
                <w:sz w:val="14"/>
              </w:rPr>
              <w:t> </w:t>
            </w:r>
            <w:r>
              <w:rPr>
                <w:spacing w:val="-4"/>
                <w:sz w:val="14"/>
              </w:rPr>
              <w:t>нужд</w:t>
            </w:r>
          </w:p>
        </w:tc>
        <w:tc>
          <w:tcPr>
            <w:tcW w:w="554" w:type="dxa"/>
          </w:tcPr>
          <w:p>
            <w:pPr>
              <w:pStyle w:val="TableParagraph"/>
              <w:spacing w:before="121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2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</w:tcPr>
          <w:p>
            <w:pPr>
              <w:pStyle w:val="TableParagraph"/>
              <w:spacing w:before="121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121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spacing w:before="121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71" w:type="dxa"/>
          </w:tcPr>
          <w:p>
            <w:pPr>
              <w:pStyle w:val="TableParagraph"/>
              <w:spacing w:before="121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314.01530</w:t>
            </w:r>
          </w:p>
        </w:tc>
        <w:tc>
          <w:tcPr>
            <w:tcW w:w="851" w:type="dxa"/>
          </w:tcPr>
          <w:p>
            <w:pPr>
              <w:pStyle w:val="TableParagraph"/>
              <w:spacing w:before="121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264.47280</w:t>
            </w:r>
          </w:p>
        </w:tc>
      </w:tr>
      <w:tr>
        <w:trPr>
          <w:trHeight w:val="356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Осуществление</w:t>
            </w:r>
            <w:r>
              <w:rPr>
                <w:spacing w:val="8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части</w:t>
            </w:r>
            <w:r>
              <w:rPr>
                <w:spacing w:val="5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полномочий</w:t>
            </w:r>
            <w:r>
              <w:rPr>
                <w:spacing w:val="5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муниципальному</w:t>
            </w:r>
          </w:p>
          <w:p>
            <w:pPr>
              <w:pStyle w:val="TableParagraph"/>
              <w:spacing w:line="135" w:lineRule="exact" w:before="28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контролю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сфере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благоустройства</w:t>
            </w:r>
          </w:p>
        </w:tc>
        <w:tc>
          <w:tcPr>
            <w:tcW w:w="554" w:type="dxa"/>
          </w:tcPr>
          <w:p>
            <w:pPr>
              <w:pStyle w:val="TableParagraph"/>
              <w:spacing w:before="10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0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</w:tcPr>
          <w:p>
            <w:pPr>
              <w:pStyle w:val="TableParagraph"/>
              <w:spacing w:before="10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102"/>
              <w:ind w:left="41" w:right="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99900P0300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0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0.10000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0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0.10000</w:t>
            </w:r>
          </w:p>
        </w:tc>
      </w:tr>
      <w:tr>
        <w:trPr>
          <w:trHeight w:val="22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4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</w:tcPr>
          <w:p>
            <w:pPr>
              <w:pStyle w:val="TableParagraph"/>
              <w:spacing w:before="4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42"/>
              <w:ind w:left="41" w:right="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99900P0300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540</w:t>
            </w:r>
          </w:p>
        </w:tc>
        <w:tc>
          <w:tcPr>
            <w:tcW w:w="871" w:type="dxa"/>
          </w:tcPr>
          <w:p>
            <w:pPr>
              <w:pStyle w:val="TableParagraph"/>
              <w:spacing w:before="4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0.10000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4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0.10000</w:t>
            </w:r>
          </w:p>
        </w:tc>
      </w:tr>
      <w:tr>
        <w:trPr>
          <w:trHeight w:val="24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shd w:val="clear" w:color="auto" w:fill="C1D699"/>
          </w:tcPr>
          <w:p>
            <w:pPr>
              <w:pStyle w:val="TableParagraph"/>
              <w:spacing w:before="5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КУЛЬТУРА,</w:t>
            </w:r>
            <w:r>
              <w:rPr>
                <w:b/>
                <w:spacing w:val="47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КИНЕМАТОГРАФИЯ</w:t>
            </w: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spacing w:before="5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  <w:shd w:val="clear" w:color="auto" w:fill="C1D699"/>
          </w:tcPr>
          <w:p>
            <w:pPr>
              <w:pStyle w:val="TableParagraph"/>
              <w:spacing w:before="5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  <w:shd w:val="clear" w:color="auto" w:fill="C1D699"/>
          </w:tcPr>
          <w:p>
            <w:pPr>
              <w:pStyle w:val="TableParagraph"/>
              <w:spacing w:before="5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293.03300</w:t>
            </w:r>
          </w:p>
        </w:tc>
        <w:tc>
          <w:tcPr>
            <w:tcW w:w="851" w:type="dxa"/>
            <w:shd w:val="clear" w:color="auto" w:fill="C1D699"/>
          </w:tcPr>
          <w:p>
            <w:pPr>
              <w:pStyle w:val="TableParagraph"/>
              <w:spacing w:before="5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293.03300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5" w:lineRule="exact"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Культура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2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2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22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22"/>
              <w:ind w:left="3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97.62000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22"/>
              <w:ind w:left="4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97.62000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</w:tr>
      <w:tr>
        <w:trPr>
          <w:trHeight w:val="19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39"/>
                <w:sz w:val="14"/>
              </w:rPr>
              <w:t> </w:t>
            </w:r>
            <w:r>
              <w:rPr>
                <w:sz w:val="14"/>
              </w:rPr>
              <w:t>деятельности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26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554" w:type="dxa"/>
          </w:tcPr>
          <w:p>
            <w:pPr>
              <w:pStyle w:val="TableParagraph"/>
              <w:spacing w:line="155" w:lineRule="exact" w:before="2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55" w:lineRule="exact" w:before="2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55" w:lineRule="exact" w:before="2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55" w:lineRule="exact" w:before="22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5" w:lineRule="exact" w:before="2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  <w:tc>
          <w:tcPr>
            <w:tcW w:w="851" w:type="dxa"/>
          </w:tcPr>
          <w:p>
            <w:pPr>
              <w:pStyle w:val="TableParagraph"/>
              <w:spacing w:line="155" w:lineRule="exact" w:before="2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86.67000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86.67000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247</w:t>
            </w: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10.95000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10.95000</w:t>
            </w:r>
          </w:p>
        </w:tc>
      </w:tr>
      <w:tr>
        <w:trPr>
          <w:trHeight w:val="20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Другие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вопросы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в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области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культуры,</w:t>
            </w:r>
            <w:r>
              <w:rPr>
                <w:b/>
                <w:spacing w:val="-4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кинематографии</w:t>
            </w:r>
          </w:p>
        </w:tc>
        <w:tc>
          <w:tcPr>
            <w:tcW w:w="554" w:type="dxa"/>
          </w:tcPr>
          <w:p>
            <w:pPr>
              <w:pStyle w:val="TableParagraph"/>
              <w:spacing w:line="155" w:lineRule="exact" w:before="3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55" w:lineRule="exact" w:before="3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55" w:lineRule="exact" w:before="32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5" w:lineRule="exact" w:before="3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195.41300</w:t>
            </w:r>
          </w:p>
        </w:tc>
        <w:tc>
          <w:tcPr>
            <w:tcW w:w="851" w:type="dxa"/>
          </w:tcPr>
          <w:p>
            <w:pPr>
              <w:pStyle w:val="TableParagraph"/>
              <w:spacing w:line="155" w:lineRule="exact" w:before="3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195.41300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</w:tr>
      <w:tr>
        <w:trPr>
          <w:trHeight w:val="22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39"/>
                <w:sz w:val="14"/>
              </w:rPr>
              <w:t> </w:t>
            </w:r>
            <w:r>
              <w:rPr>
                <w:sz w:val="14"/>
              </w:rPr>
              <w:t>деятельности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26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4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before="4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42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4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  <w:tc>
          <w:tcPr>
            <w:tcW w:w="851" w:type="dxa"/>
          </w:tcPr>
          <w:p>
            <w:pPr>
              <w:pStyle w:val="TableParagraph"/>
              <w:spacing w:before="4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</w:tr>
      <w:tr>
        <w:trPr>
          <w:trHeight w:val="21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Первоочередные</w:t>
            </w:r>
            <w:r>
              <w:rPr>
                <w:spacing w:val="32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before="3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before="3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32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3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  <w:tc>
          <w:tcPr>
            <w:tcW w:w="851" w:type="dxa"/>
          </w:tcPr>
          <w:p>
            <w:pPr>
              <w:pStyle w:val="TableParagraph"/>
              <w:spacing w:before="3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Фонд</w:t>
            </w:r>
            <w:r>
              <w:rPr>
                <w:spacing w:val="-1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оплаты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труда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казенных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учреждений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111</w:t>
            </w: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150.08700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150.08700</w:t>
            </w:r>
          </w:p>
        </w:tc>
      </w:tr>
      <w:tr>
        <w:trPr>
          <w:trHeight w:val="583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2"/>
              <w:ind w:left="30" w:right="1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Взносы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по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обязательному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социальному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страхованию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 по оплате труда работников и иные выплаты</w:t>
            </w:r>
          </w:p>
          <w:p>
            <w:pPr>
              <w:pStyle w:val="TableParagraph"/>
              <w:spacing w:line="160" w:lineRule="exact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работникам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20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41" w:right="1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119</w:t>
            </w:r>
          </w:p>
        </w:tc>
        <w:tc>
          <w:tcPr>
            <w:tcW w:w="871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45.32600</w:t>
            </w:r>
          </w:p>
        </w:tc>
        <w:tc>
          <w:tcPr>
            <w:tcW w:w="851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45.32600</w:t>
            </w:r>
          </w:p>
        </w:tc>
      </w:tr>
      <w:tr>
        <w:trPr>
          <w:trHeight w:val="207" w:hRule="atLeast"/>
        </w:trPr>
        <w:tc>
          <w:tcPr>
            <w:tcW w:w="4444" w:type="dxa"/>
            <w:gridSpan w:val="2"/>
          </w:tcPr>
          <w:p>
            <w:pPr>
              <w:pStyle w:val="TableParagraph"/>
              <w:spacing w:before="12"/>
              <w:ind w:left="117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Условно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z w:val="14"/>
              </w:rPr>
              <w:t>утвержденные</w:t>
            </w:r>
            <w:r>
              <w:rPr>
                <w:b/>
                <w:spacing w:val="2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5" w:lineRule="exact" w:before="32"/>
              <w:ind w:left="3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49.76750</w:t>
            </w:r>
          </w:p>
        </w:tc>
        <w:tc>
          <w:tcPr>
            <w:tcW w:w="851" w:type="dxa"/>
          </w:tcPr>
          <w:p>
            <w:pPr>
              <w:pStyle w:val="TableParagraph"/>
              <w:spacing w:line="155" w:lineRule="exact" w:before="32"/>
              <w:ind w:left="4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99.21000</w:t>
            </w:r>
          </w:p>
        </w:tc>
      </w:tr>
      <w:tr>
        <w:trPr>
          <w:trHeight w:val="336" w:hRule="atLeast"/>
        </w:trPr>
        <w:tc>
          <w:tcPr>
            <w:tcW w:w="4444" w:type="dxa"/>
            <w:gridSpan w:val="2"/>
          </w:tcPr>
          <w:p>
            <w:pPr>
              <w:pStyle w:val="TableParagraph"/>
              <w:spacing w:before="92"/>
              <w:ind w:left="18"/>
              <w:rPr>
                <w:b/>
                <w:sz w:val="14"/>
              </w:rPr>
            </w:pPr>
            <w:r>
              <w:rPr>
                <w:b/>
                <w:sz w:val="14"/>
              </w:rPr>
              <w:t>ВСЕГО</w:t>
            </w:r>
            <w:r>
              <w:rPr>
                <w:b/>
                <w:spacing w:val="18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РАСХОДОВ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92"/>
              <w:ind w:left="3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3,496.20000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92"/>
              <w:ind w:left="4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3,506.10000</w:t>
            </w:r>
          </w:p>
        </w:tc>
      </w:tr>
    </w:tbl>
    <w:p>
      <w:pPr>
        <w:pStyle w:val="TableParagraph"/>
        <w:spacing w:after="0"/>
        <w:rPr>
          <w:b/>
          <w:sz w:val="14"/>
        </w:rPr>
        <w:sectPr>
          <w:headerReference w:type="default" r:id="rId8"/>
          <w:pgSz w:w="11910" w:h="16840"/>
          <w:pgMar w:header="0" w:footer="0" w:top="1100" w:bottom="280" w:left="1275" w:right="1133"/>
        </w:sectPr>
      </w:pPr>
    </w:p>
    <w:p>
      <w:pPr>
        <w:spacing w:line="264" w:lineRule="auto" w:before="60"/>
        <w:ind w:left="2772" w:right="115" w:firstLine="1962"/>
        <w:jc w:val="right"/>
        <w:rPr>
          <w:sz w:val="19"/>
        </w:rPr>
      </w:pPr>
      <w:r>
        <w:rPr>
          <w:w w:val="105"/>
          <w:sz w:val="19"/>
        </w:rPr>
        <w:t>к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Решению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№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21</w:t>
      </w:r>
      <w:r>
        <w:rPr>
          <w:spacing w:val="24"/>
          <w:w w:val="105"/>
          <w:sz w:val="19"/>
        </w:rPr>
        <w:t> </w:t>
      </w:r>
      <w:r>
        <w:rPr>
          <w:w w:val="105"/>
          <w:sz w:val="19"/>
        </w:rPr>
        <w:t>от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07.05.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2025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года "О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внесении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изменений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в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решение</w:t>
      </w:r>
      <w:r>
        <w:rPr>
          <w:spacing w:val="3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3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МО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СП</w:t>
      </w:r>
      <w:r>
        <w:rPr>
          <w:spacing w:val="2"/>
          <w:w w:val="105"/>
          <w:sz w:val="19"/>
        </w:rPr>
        <w:t> </w:t>
      </w:r>
      <w:r>
        <w:rPr>
          <w:spacing w:val="-2"/>
          <w:w w:val="105"/>
          <w:sz w:val="19"/>
        </w:rPr>
        <w:t>"Хасуртайское"</w:t>
      </w:r>
    </w:p>
    <w:p>
      <w:pPr>
        <w:spacing w:before="0"/>
        <w:ind w:left="0" w:right="121" w:firstLine="0"/>
        <w:jc w:val="right"/>
        <w:rPr>
          <w:sz w:val="19"/>
        </w:rPr>
      </w:pPr>
      <w:r>
        <w:rPr>
          <w:w w:val="105"/>
          <w:sz w:val="19"/>
        </w:rPr>
        <w:t>№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10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от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декабря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2024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года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«О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бюджете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муниципального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образования</w:t>
      </w:r>
      <w:r>
        <w:rPr>
          <w:spacing w:val="31"/>
          <w:w w:val="105"/>
          <w:sz w:val="19"/>
        </w:rPr>
        <w:t> </w:t>
      </w:r>
      <w:r>
        <w:rPr>
          <w:w w:val="105"/>
          <w:sz w:val="19"/>
        </w:rPr>
        <w:t>сельское</w:t>
      </w:r>
      <w:r>
        <w:rPr>
          <w:spacing w:val="-7"/>
          <w:w w:val="105"/>
          <w:sz w:val="19"/>
        </w:rPr>
        <w:t> </w:t>
      </w:r>
      <w:r>
        <w:rPr>
          <w:spacing w:val="-2"/>
          <w:w w:val="105"/>
          <w:sz w:val="19"/>
        </w:rPr>
        <w:t>поселение</w:t>
      </w:r>
    </w:p>
    <w:p>
      <w:pPr>
        <w:spacing w:before="22"/>
        <w:ind w:left="0" w:right="110" w:firstLine="0"/>
        <w:jc w:val="right"/>
        <w:rPr>
          <w:sz w:val="19"/>
        </w:rPr>
      </w:pPr>
      <w:r>
        <w:rPr>
          <w:w w:val="105"/>
          <w:sz w:val="19"/>
        </w:rPr>
        <w:t>«Хасуртайское»</w:t>
      </w:r>
      <w:r>
        <w:rPr>
          <w:spacing w:val="29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2025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плановый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период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2026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2027</w:t>
      </w:r>
      <w:r>
        <w:rPr>
          <w:spacing w:val="-11"/>
          <w:w w:val="105"/>
          <w:sz w:val="19"/>
        </w:rPr>
        <w:t> </w:t>
      </w:r>
      <w:r>
        <w:rPr>
          <w:spacing w:val="-2"/>
          <w:w w:val="105"/>
          <w:sz w:val="19"/>
        </w:rPr>
        <w:t>годов»</w:t>
      </w:r>
    </w:p>
    <w:p>
      <w:pPr>
        <w:pStyle w:val="BodyText"/>
        <w:rPr>
          <w:sz w:val="25"/>
        </w:rPr>
      </w:pPr>
    </w:p>
    <w:p>
      <w:pPr>
        <w:pStyle w:val="BodyText"/>
        <w:spacing w:before="112"/>
        <w:rPr>
          <w:sz w:val="25"/>
        </w:rPr>
      </w:pPr>
    </w:p>
    <w:p>
      <w:pPr>
        <w:pStyle w:val="Heading1"/>
        <w:ind w:firstLine="0"/>
      </w:pPr>
      <w:r>
        <w:rPr>
          <w:spacing w:val="-2"/>
        </w:rPr>
        <w:t>Источники</w:t>
      </w:r>
      <w:r>
        <w:rPr>
          <w:spacing w:val="4"/>
        </w:rPr>
        <w:t> </w:t>
      </w:r>
      <w:r>
        <w:rPr>
          <w:spacing w:val="-2"/>
        </w:rPr>
        <w:t>финансирования</w:t>
      </w:r>
      <w:r>
        <w:rPr/>
        <w:t> </w:t>
      </w:r>
      <w:r>
        <w:rPr>
          <w:spacing w:val="-2"/>
        </w:rPr>
        <w:t>дефицита</w:t>
      </w:r>
      <w:r>
        <w:rPr>
          <w:spacing w:val="-3"/>
        </w:rPr>
        <w:t> </w:t>
      </w:r>
      <w:r>
        <w:rPr>
          <w:spacing w:val="-2"/>
        </w:rPr>
        <w:t>местного бюджета</w:t>
      </w:r>
      <w:r>
        <w:rPr>
          <w:spacing w:val="-3"/>
        </w:rPr>
        <w:t> </w:t>
      </w:r>
      <w:r>
        <w:rPr>
          <w:spacing w:val="-2"/>
        </w:rPr>
        <w:t>на</w:t>
      </w:r>
      <w:r>
        <w:rPr>
          <w:spacing w:val="-3"/>
        </w:rPr>
        <w:t> </w:t>
      </w:r>
      <w:r>
        <w:rPr>
          <w:spacing w:val="-2"/>
        </w:rPr>
        <w:t>2025</w:t>
      </w:r>
      <w:r>
        <w:rPr>
          <w:spacing w:val="-3"/>
        </w:rPr>
        <w:t> </w:t>
      </w:r>
      <w:r>
        <w:rPr>
          <w:spacing w:val="-5"/>
        </w:rPr>
        <w:t>год</w:t>
      </w:r>
    </w:p>
    <w:p>
      <w:pPr>
        <w:pStyle w:val="BodyText"/>
        <w:spacing w:before="118"/>
        <w:rPr>
          <w:b/>
          <w:sz w:val="18"/>
        </w:rPr>
      </w:pPr>
    </w:p>
    <w:p>
      <w:pPr>
        <w:spacing w:before="0"/>
        <w:ind w:left="0" w:right="109" w:firstLine="0"/>
        <w:jc w:val="right"/>
        <w:rPr>
          <w:sz w:val="18"/>
        </w:rPr>
      </w:pPr>
      <w:r>
        <w:rPr>
          <w:spacing w:val="-4"/>
          <w:sz w:val="18"/>
        </w:rPr>
        <w:t>(тыс.</w:t>
      </w:r>
      <w:r>
        <w:rPr>
          <w:spacing w:val="-1"/>
          <w:sz w:val="18"/>
        </w:rPr>
        <w:t> </w:t>
      </w:r>
      <w:r>
        <w:rPr>
          <w:spacing w:val="-2"/>
          <w:sz w:val="18"/>
        </w:rPr>
        <w:t>рублей)</w:t>
      </w:r>
    </w:p>
    <w:tbl>
      <w:tblPr>
        <w:tblW w:w="0" w:type="auto"/>
        <w:jc w:val="left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57"/>
        <w:gridCol w:w="5207"/>
        <w:gridCol w:w="1402"/>
      </w:tblGrid>
      <w:tr>
        <w:trPr>
          <w:trHeight w:val="358" w:hRule="atLeast"/>
        </w:trPr>
        <w:tc>
          <w:tcPr>
            <w:tcW w:w="2657" w:type="dxa"/>
          </w:tcPr>
          <w:p>
            <w:pPr>
              <w:pStyle w:val="TableParagraph"/>
              <w:spacing w:before="77"/>
              <w:ind w:left="44" w:right="12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Код</w:t>
            </w:r>
          </w:p>
        </w:tc>
        <w:tc>
          <w:tcPr>
            <w:tcW w:w="5207" w:type="dxa"/>
          </w:tcPr>
          <w:p>
            <w:pPr>
              <w:pStyle w:val="TableParagraph"/>
              <w:spacing w:before="77"/>
              <w:ind w:left="18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Наименование</w:t>
            </w:r>
          </w:p>
        </w:tc>
        <w:tc>
          <w:tcPr>
            <w:tcW w:w="1402" w:type="dxa"/>
          </w:tcPr>
          <w:p>
            <w:pPr>
              <w:pStyle w:val="TableParagraph"/>
              <w:spacing w:before="77"/>
              <w:ind w:left="42" w:right="13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сумма</w:t>
            </w:r>
          </w:p>
        </w:tc>
      </w:tr>
      <w:tr>
        <w:trPr>
          <w:trHeight w:val="585" w:hRule="atLeast"/>
        </w:trPr>
        <w:tc>
          <w:tcPr>
            <w:tcW w:w="2657" w:type="dxa"/>
          </w:tcPr>
          <w:p>
            <w:pPr>
              <w:pStyle w:val="TableParagraph"/>
              <w:spacing w:before="183"/>
              <w:ind w:left="4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000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05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000</w:t>
            </w:r>
          </w:p>
        </w:tc>
        <w:tc>
          <w:tcPr>
            <w:tcW w:w="5207" w:type="dxa"/>
          </w:tcPr>
          <w:p>
            <w:pPr>
              <w:pStyle w:val="TableParagraph"/>
              <w:spacing w:line="250" w:lineRule="atLeast" w:before="32"/>
              <w:ind w:left="3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Изменение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остатков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средств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на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счетах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по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учету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средств </w:t>
            </w:r>
            <w:r>
              <w:rPr>
                <w:spacing w:val="-2"/>
                <w:w w:val="105"/>
                <w:sz w:val="19"/>
              </w:rPr>
              <w:t>бюджетов</w:t>
            </w:r>
          </w:p>
        </w:tc>
        <w:tc>
          <w:tcPr>
            <w:tcW w:w="1402" w:type="dxa"/>
          </w:tcPr>
          <w:p>
            <w:pPr>
              <w:pStyle w:val="TableParagraph"/>
              <w:spacing w:before="183"/>
              <w:ind w:left="42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256.81407</w:t>
            </w:r>
          </w:p>
        </w:tc>
      </w:tr>
      <w:tr>
        <w:trPr>
          <w:trHeight w:val="625" w:hRule="atLeast"/>
        </w:trPr>
        <w:tc>
          <w:tcPr>
            <w:tcW w:w="2657" w:type="dxa"/>
          </w:tcPr>
          <w:p>
            <w:pPr>
              <w:pStyle w:val="TableParagraph"/>
              <w:spacing w:before="210"/>
              <w:ind w:left="4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991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05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500</w:t>
            </w:r>
          </w:p>
        </w:tc>
        <w:tc>
          <w:tcPr>
            <w:tcW w:w="5207" w:type="dxa"/>
          </w:tcPr>
          <w:p>
            <w:pPr>
              <w:pStyle w:val="TableParagraph"/>
              <w:spacing w:before="210"/>
              <w:ind w:left="38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Увеличение</w:t>
            </w:r>
            <w:r>
              <w:rPr>
                <w:spacing w:val="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остатков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средств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бюджетов</w:t>
            </w:r>
          </w:p>
        </w:tc>
        <w:tc>
          <w:tcPr>
            <w:tcW w:w="1402" w:type="dxa"/>
          </w:tcPr>
          <w:p>
            <w:pPr>
              <w:pStyle w:val="TableParagraph"/>
              <w:spacing w:before="210"/>
              <w:ind w:left="42"/>
              <w:rPr>
                <w:sz w:val="19"/>
              </w:rPr>
            </w:pPr>
            <w:r>
              <w:rPr>
                <w:sz w:val="19"/>
              </w:rPr>
              <w:t>-</w:t>
            </w:r>
            <w:r>
              <w:rPr>
                <w:spacing w:val="-2"/>
                <w:sz w:val="19"/>
              </w:rPr>
              <w:t>3,824.40000</w:t>
            </w:r>
          </w:p>
        </w:tc>
      </w:tr>
      <w:tr>
        <w:trPr>
          <w:trHeight w:val="625" w:hRule="atLeast"/>
        </w:trPr>
        <w:tc>
          <w:tcPr>
            <w:tcW w:w="2657" w:type="dxa"/>
          </w:tcPr>
          <w:p>
            <w:pPr>
              <w:pStyle w:val="TableParagraph"/>
              <w:spacing w:before="210"/>
              <w:ind w:left="4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991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05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02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10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510</w:t>
            </w:r>
          </w:p>
        </w:tc>
        <w:tc>
          <w:tcPr>
            <w:tcW w:w="5207" w:type="dxa"/>
          </w:tcPr>
          <w:p>
            <w:pPr>
              <w:pStyle w:val="TableParagraph"/>
              <w:spacing w:line="278" w:lineRule="auto" w:before="77"/>
              <w:ind w:left="38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Увеличение прочих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остатков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денежных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средств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бюджетов </w:t>
            </w:r>
            <w:r>
              <w:rPr>
                <w:w w:val="105"/>
                <w:sz w:val="19"/>
              </w:rPr>
              <w:t>сельских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поселений</w:t>
            </w:r>
          </w:p>
        </w:tc>
        <w:tc>
          <w:tcPr>
            <w:tcW w:w="1402" w:type="dxa"/>
          </w:tcPr>
          <w:p>
            <w:pPr>
              <w:pStyle w:val="TableParagraph"/>
              <w:spacing w:before="210"/>
              <w:ind w:left="42"/>
              <w:rPr>
                <w:sz w:val="19"/>
              </w:rPr>
            </w:pPr>
            <w:r>
              <w:rPr>
                <w:sz w:val="19"/>
              </w:rPr>
              <w:t>-</w:t>
            </w:r>
            <w:r>
              <w:rPr>
                <w:spacing w:val="-2"/>
                <w:sz w:val="19"/>
              </w:rPr>
              <w:t>3,824.40000</w:t>
            </w:r>
          </w:p>
        </w:tc>
      </w:tr>
      <w:tr>
        <w:trPr>
          <w:trHeight w:val="599" w:hRule="atLeast"/>
        </w:trPr>
        <w:tc>
          <w:tcPr>
            <w:tcW w:w="2657" w:type="dxa"/>
          </w:tcPr>
          <w:p>
            <w:pPr>
              <w:pStyle w:val="TableParagraph"/>
              <w:spacing w:before="197"/>
              <w:ind w:left="4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991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05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600</w:t>
            </w:r>
          </w:p>
        </w:tc>
        <w:tc>
          <w:tcPr>
            <w:tcW w:w="5207" w:type="dxa"/>
          </w:tcPr>
          <w:p>
            <w:pPr>
              <w:pStyle w:val="TableParagraph"/>
              <w:spacing w:before="197"/>
              <w:ind w:left="3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Уменьшение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остатков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средств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бюджетов</w:t>
            </w:r>
          </w:p>
        </w:tc>
        <w:tc>
          <w:tcPr>
            <w:tcW w:w="1402" w:type="dxa"/>
          </w:tcPr>
          <w:p>
            <w:pPr>
              <w:pStyle w:val="TableParagraph"/>
              <w:spacing w:before="197"/>
              <w:ind w:left="42" w:right="1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4,081.21407</w:t>
            </w:r>
          </w:p>
        </w:tc>
      </w:tr>
      <w:tr>
        <w:trPr>
          <w:trHeight w:val="492" w:hRule="atLeast"/>
        </w:trPr>
        <w:tc>
          <w:tcPr>
            <w:tcW w:w="2657" w:type="dxa"/>
          </w:tcPr>
          <w:p>
            <w:pPr>
              <w:pStyle w:val="TableParagraph"/>
              <w:spacing w:before="143"/>
              <w:ind w:left="4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991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05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02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10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610</w:t>
            </w:r>
          </w:p>
        </w:tc>
        <w:tc>
          <w:tcPr>
            <w:tcW w:w="5207" w:type="dxa"/>
          </w:tcPr>
          <w:p>
            <w:pPr>
              <w:pStyle w:val="TableParagraph"/>
              <w:spacing w:before="10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>Уменьшение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прочих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остатков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денежных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средств</w:t>
            </w:r>
            <w:r>
              <w:rPr>
                <w:spacing w:val="28"/>
                <w:sz w:val="19"/>
              </w:rPr>
              <w:t> </w:t>
            </w:r>
            <w:r>
              <w:rPr>
                <w:spacing w:val="-2"/>
                <w:sz w:val="19"/>
              </w:rPr>
              <w:t>бюджетов</w:t>
            </w:r>
          </w:p>
          <w:p>
            <w:pPr>
              <w:pStyle w:val="TableParagraph"/>
              <w:spacing w:line="208" w:lineRule="exact" w:before="35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>сельских</w:t>
            </w:r>
            <w:r>
              <w:rPr>
                <w:spacing w:val="39"/>
                <w:sz w:val="19"/>
              </w:rPr>
              <w:t> </w:t>
            </w:r>
            <w:r>
              <w:rPr>
                <w:spacing w:val="-2"/>
                <w:sz w:val="19"/>
              </w:rPr>
              <w:t>поселений</w:t>
            </w:r>
          </w:p>
        </w:tc>
        <w:tc>
          <w:tcPr>
            <w:tcW w:w="1402" w:type="dxa"/>
          </w:tcPr>
          <w:p>
            <w:pPr>
              <w:pStyle w:val="TableParagraph"/>
              <w:spacing w:before="143"/>
              <w:ind w:left="42" w:right="1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4,081.21407</w:t>
            </w:r>
          </w:p>
        </w:tc>
      </w:tr>
    </w:tbl>
    <w:p>
      <w:pPr>
        <w:pStyle w:val="TableParagraph"/>
        <w:spacing w:after="0"/>
        <w:rPr>
          <w:sz w:val="19"/>
        </w:rPr>
        <w:sectPr>
          <w:headerReference w:type="default" r:id="rId9"/>
          <w:pgSz w:w="11910" w:h="16840"/>
          <w:pgMar w:header="1133" w:footer="0" w:top="1320" w:bottom="280" w:left="1275" w:right="1133"/>
          <w:pgNumType w:start="9"/>
        </w:sectPr>
      </w:pPr>
    </w:p>
    <w:p>
      <w:pPr>
        <w:pStyle w:val="BodyText"/>
        <w:spacing w:line="259" w:lineRule="auto" w:before="26"/>
        <w:ind w:left="3593" w:right="110" w:firstLine="1719"/>
        <w:jc w:val="right"/>
      </w:pPr>
      <w:r>
        <w:rPr/>
        <w:t>к</w:t>
      </w:r>
      <w:r>
        <w:rPr>
          <w:spacing w:val="-1"/>
        </w:rPr>
        <w:t> </w:t>
      </w:r>
      <w:r>
        <w:rPr/>
        <w:t>Решению Совета Депутатов № 21</w:t>
      </w:r>
      <w:r>
        <w:rPr>
          <w:spacing w:val="40"/>
        </w:rPr>
        <w:t> </w:t>
      </w:r>
      <w:r>
        <w:rPr/>
        <w:t>от</w:t>
      </w:r>
      <w:r>
        <w:rPr>
          <w:spacing w:val="-4"/>
        </w:rPr>
        <w:t> </w:t>
      </w:r>
      <w:r>
        <w:rPr/>
        <w:t>07.05. 2025</w:t>
      </w:r>
      <w:r>
        <w:rPr>
          <w:spacing w:val="-3"/>
        </w:rPr>
        <w:t> </w:t>
      </w:r>
      <w:r>
        <w:rPr/>
        <w:t>года "О</w:t>
      </w:r>
      <w:r>
        <w:rPr>
          <w:spacing w:val="9"/>
        </w:rPr>
        <w:t> </w:t>
      </w:r>
      <w:r>
        <w:rPr/>
        <w:t>внесении</w:t>
      </w:r>
      <w:r>
        <w:rPr>
          <w:spacing w:val="8"/>
        </w:rPr>
        <w:t> </w:t>
      </w:r>
      <w:r>
        <w:rPr/>
        <w:t>изменений</w:t>
      </w:r>
      <w:r>
        <w:rPr>
          <w:spacing w:val="8"/>
        </w:rPr>
        <w:t> </w:t>
      </w:r>
      <w:r>
        <w:rPr/>
        <w:t>в</w:t>
      </w:r>
      <w:r>
        <w:rPr>
          <w:spacing w:val="7"/>
        </w:rPr>
        <w:t> </w:t>
      </w:r>
      <w:r>
        <w:rPr/>
        <w:t>решение</w:t>
      </w:r>
      <w:r>
        <w:rPr>
          <w:spacing w:val="13"/>
        </w:rPr>
        <w:t> </w:t>
      </w:r>
      <w:r>
        <w:rPr/>
        <w:t>Совета</w:t>
      </w:r>
      <w:r>
        <w:rPr>
          <w:spacing w:val="12"/>
        </w:rPr>
        <w:t> </w:t>
      </w:r>
      <w:r>
        <w:rPr/>
        <w:t>депутатов</w:t>
      </w:r>
      <w:r>
        <w:rPr>
          <w:spacing w:val="7"/>
        </w:rPr>
        <w:t> </w:t>
      </w:r>
      <w:r>
        <w:rPr/>
        <w:t>МО</w:t>
      </w:r>
      <w:r>
        <w:rPr>
          <w:spacing w:val="11"/>
        </w:rPr>
        <w:t> </w:t>
      </w:r>
      <w:r>
        <w:rPr/>
        <w:t>СП</w:t>
      </w:r>
      <w:r>
        <w:rPr>
          <w:spacing w:val="12"/>
        </w:rPr>
        <w:t> </w:t>
      </w:r>
      <w:r>
        <w:rPr>
          <w:spacing w:val="-2"/>
        </w:rPr>
        <w:t>"Хасуртайское"</w:t>
      </w:r>
    </w:p>
    <w:p>
      <w:pPr>
        <w:pStyle w:val="BodyText"/>
        <w:spacing w:line="194" w:lineRule="exact"/>
        <w:ind w:right="115"/>
        <w:jc w:val="right"/>
      </w:pPr>
      <w:r>
        <w:rPr/>
        <w:t>№</w:t>
      </w:r>
      <w:r>
        <w:rPr>
          <w:spacing w:val="-3"/>
        </w:rPr>
        <w:t> </w:t>
      </w:r>
      <w:r>
        <w:rPr/>
        <w:t>10</w:t>
      </w:r>
      <w:r>
        <w:rPr>
          <w:spacing w:val="-4"/>
        </w:rPr>
        <w:t> </w:t>
      </w:r>
      <w:r>
        <w:rPr/>
        <w:t>от</w:t>
      </w:r>
      <w:r>
        <w:rPr>
          <w:spacing w:val="-5"/>
        </w:rPr>
        <w:t> </w:t>
      </w:r>
      <w:r>
        <w:rPr/>
        <w:t>25</w:t>
      </w:r>
      <w:r>
        <w:rPr>
          <w:spacing w:val="-4"/>
        </w:rPr>
        <w:t> </w:t>
      </w:r>
      <w:r>
        <w:rPr/>
        <w:t>декабря</w:t>
      </w:r>
      <w:r>
        <w:rPr>
          <w:spacing w:val="2"/>
        </w:rPr>
        <w:t> </w:t>
      </w:r>
      <w:r>
        <w:rPr/>
        <w:t>2024</w:t>
      </w:r>
      <w:r>
        <w:rPr>
          <w:spacing w:val="-4"/>
        </w:rPr>
        <w:t> </w:t>
      </w:r>
      <w:r>
        <w:rPr/>
        <w:t>года</w:t>
      </w:r>
      <w:r>
        <w:rPr>
          <w:spacing w:val="5"/>
        </w:rPr>
        <w:t> </w:t>
      </w:r>
      <w:r>
        <w:rPr/>
        <w:t>«О</w:t>
      </w:r>
      <w:r>
        <w:rPr>
          <w:spacing w:val="4"/>
        </w:rPr>
        <w:t> </w:t>
      </w:r>
      <w:r>
        <w:rPr/>
        <w:t>бюджете</w:t>
      </w:r>
      <w:r>
        <w:rPr>
          <w:spacing w:val="5"/>
        </w:rPr>
        <w:t> </w:t>
      </w:r>
      <w:r>
        <w:rPr/>
        <w:t>муниципального</w:t>
      </w:r>
      <w:r>
        <w:rPr>
          <w:spacing w:val="-4"/>
        </w:rPr>
        <w:t> </w:t>
      </w:r>
      <w:r>
        <w:rPr/>
        <w:t>образования</w:t>
      </w:r>
      <w:r>
        <w:rPr>
          <w:spacing w:val="44"/>
        </w:rPr>
        <w:t> </w:t>
      </w:r>
      <w:r>
        <w:rPr/>
        <w:t>сельское</w:t>
      </w:r>
      <w:r>
        <w:rPr>
          <w:spacing w:val="5"/>
        </w:rPr>
        <w:t> </w:t>
      </w:r>
      <w:r>
        <w:rPr>
          <w:spacing w:val="-2"/>
        </w:rPr>
        <w:t>поселение</w:t>
      </w:r>
    </w:p>
    <w:p>
      <w:pPr>
        <w:pStyle w:val="BodyText"/>
        <w:spacing w:before="15"/>
        <w:ind w:right="105"/>
        <w:jc w:val="right"/>
      </w:pPr>
      <w:r>
        <w:rPr/>
        <w:t>«Хасуртайское»</w:t>
      </w:r>
      <w:r>
        <w:rPr>
          <w:spacing w:val="40"/>
        </w:rPr>
        <w:t> </w:t>
      </w:r>
      <w:r>
        <w:rPr/>
        <w:t>на</w:t>
      </w:r>
      <w:r>
        <w:rPr>
          <w:spacing w:val="7"/>
        </w:rPr>
        <w:t> </w:t>
      </w:r>
      <w:r>
        <w:rPr/>
        <w:t>2025</w:t>
      </w:r>
      <w:r>
        <w:rPr>
          <w:spacing w:val="-2"/>
        </w:rPr>
        <w:t> </w:t>
      </w:r>
      <w:r>
        <w:rPr/>
        <w:t>год</w:t>
      </w:r>
      <w:r>
        <w:rPr>
          <w:spacing w:val="-5"/>
        </w:rPr>
        <w:t> </w:t>
      </w:r>
      <w:r>
        <w:rPr/>
        <w:t>и</w:t>
      </w:r>
      <w:r>
        <w:rPr>
          <w:spacing w:val="4"/>
        </w:rPr>
        <w:t> </w:t>
      </w:r>
      <w:r>
        <w:rPr/>
        <w:t>на</w:t>
      </w:r>
      <w:r>
        <w:rPr>
          <w:spacing w:val="7"/>
        </w:rPr>
        <w:t> </w:t>
      </w:r>
      <w:r>
        <w:rPr/>
        <w:t>плановый</w:t>
      </w:r>
      <w:r>
        <w:rPr>
          <w:spacing w:val="3"/>
        </w:rPr>
        <w:t> </w:t>
      </w:r>
      <w:r>
        <w:rPr/>
        <w:t>период</w:t>
      </w:r>
      <w:r>
        <w:rPr>
          <w:spacing w:val="-5"/>
        </w:rPr>
        <w:t> </w:t>
      </w:r>
      <w:r>
        <w:rPr/>
        <w:t>2026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/>
        <w:t>2027</w:t>
      </w:r>
      <w:r>
        <w:rPr>
          <w:spacing w:val="-2"/>
        </w:rPr>
        <w:t> годов»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4"/>
        <w:rPr>
          <w:sz w:val="22"/>
        </w:rPr>
      </w:pPr>
    </w:p>
    <w:p>
      <w:pPr>
        <w:pStyle w:val="Heading2"/>
        <w:ind w:left="967"/>
        <w:jc w:val="left"/>
      </w:pPr>
      <w:r>
        <w:rPr>
          <w:spacing w:val="-2"/>
        </w:rPr>
        <w:t>Источники</w:t>
      </w:r>
      <w:r>
        <w:rPr>
          <w:spacing w:val="4"/>
        </w:rPr>
        <w:t> </w:t>
      </w:r>
      <w:r>
        <w:rPr>
          <w:spacing w:val="-2"/>
        </w:rPr>
        <w:t>финансирования</w:t>
      </w:r>
      <w:r>
        <w:rPr/>
        <w:t> </w:t>
      </w:r>
      <w:r>
        <w:rPr>
          <w:spacing w:val="-2"/>
        </w:rPr>
        <w:t>дефицита местного</w:t>
      </w:r>
      <w:r>
        <w:rPr>
          <w:spacing w:val="-3"/>
        </w:rPr>
        <w:t> </w:t>
      </w:r>
      <w:r>
        <w:rPr>
          <w:spacing w:val="-2"/>
        </w:rPr>
        <w:t>бюджета на 2026</w:t>
      </w:r>
      <w:r>
        <w:rPr>
          <w:spacing w:val="-3"/>
        </w:rPr>
        <w:t> </w:t>
      </w:r>
      <w:r>
        <w:rPr>
          <w:spacing w:val="-2"/>
        </w:rPr>
        <w:t>-</w:t>
      </w:r>
      <w:r>
        <w:rPr>
          <w:spacing w:val="-1"/>
        </w:rPr>
        <w:t> </w:t>
      </w:r>
      <w:r>
        <w:rPr>
          <w:spacing w:val="-2"/>
        </w:rPr>
        <w:t>2027</w:t>
      </w:r>
      <w:r>
        <w:rPr>
          <w:spacing w:val="-3"/>
        </w:rPr>
        <w:t> </w:t>
      </w:r>
      <w:r>
        <w:rPr>
          <w:spacing w:val="-4"/>
        </w:rPr>
        <w:t>годы</w:t>
      </w: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pStyle w:val="BodyText"/>
        <w:spacing w:before="160"/>
        <w:rPr>
          <w:b/>
          <w:sz w:val="15"/>
        </w:rPr>
      </w:pPr>
    </w:p>
    <w:p>
      <w:pPr>
        <w:spacing w:before="1"/>
        <w:ind w:left="0" w:right="105" w:firstLine="0"/>
        <w:jc w:val="right"/>
        <w:rPr>
          <w:sz w:val="15"/>
        </w:rPr>
      </w:pPr>
      <w:r>
        <w:rPr>
          <w:sz w:val="15"/>
        </w:rPr>
        <w:t>(тыс.</w:t>
      </w:r>
      <w:r>
        <w:rPr>
          <w:spacing w:val="1"/>
          <w:sz w:val="15"/>
        </w:rPr>
        <w:t> </w:t>
      </w:r>
      <w:r>
        <w:rPr>
          <w:spacing w:val="-2"/>
          <w:sz w:val="15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9"/>
        <w:gridCol w:w="4457"/>
        <w:gridCol w:w="1064"/>
        <w:gridCol w:w="1064"/>
      </w:tblGrid>
      <w:tr>
        <w:trPr>
          <w:trHeight w:val="488" w:hRule="atLeast"/>
        </w:trPr>
        <w:tc>
          <w:tcPr>
            <w:tcW w:w="2679" w:type="dxa"/>
          </w:tcPr>
          <w:p>
            <w:pPr>
              <w:pStyle w:val="TableParagraph"/>
              <w:spacing w:before="146"/>
              <w:ind w:left="39" w:right="11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Код</w:t>
            </w:r>
          </w:p>
        </w:tc>
        <w:tc>
          <w:tcPr>
            <w:tcW w:w="4457" w:type="dxa"/>
          </w:tcPr>
          <w:p>
            <w:pPr>
              <w:pStyle w:val="TableParagraph"/>
              <w:spacing w:before="146"/>
              <w:ind w:left="3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Наименование</w:t>
            </w:r>
          </w:p>
        </w:tc>
        <w:tc>
          <w:tcPr>
            <w:tcW w:w="2128" w:type="dxa"/>
            <w:gridSpan w:val="2"/>
          </w:tcPr>
          <w:p>
            <w:pPr>
              <w:pStyle w:val="TableParagraph"/>
              <w:spacing w:before="8"/>
              <w:ind w:left="30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Плановый</w:t>
            </w:r>
            <w:r>
              <w:rPr>
                <w:b/>
                <w:spacing w:val="2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период</w:t>
            </w:r>
          </w:p>
        </w:tc>
      </w:tr>
      <w:tr>
        <w:trPr>
          <w:trHeight w:val="488" w:hRule="atLeast"/>
        </w:trPr>
        <w:tc>
          <w:tcPr>
            <w:tcW w:w="2679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4457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spacing w:before="148"/>
              <w:ind w:left="43" w:right="17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2026</w:t>
            </w:r>
            <w:r>
              <w:rPr>
                <w:b/>
                <w:spacing w:val="-5"/>
                <w:w w:val="105"/>
                <w:sz w:val="18"/>
              </w:rPr>
              <w:t> г.</w:t>
            </w:r>
          </w:p>
        </w:tc>
        <w:tc>
          <w:tcPr>
            <w:tcW w:w="1064" w:type="dxa"/>
          </w:tcPr>
          <w:p>
            <w:pPr>
              <w:pStyle w:val="TableParagraph"/>
              <w:spacing w:before="148"/>
              <w:ind w:left="43" w:right="1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2027</w:t>
            </w:r>
            <w:r>
              <w:rPr>
                <w:b/>
                <w:spacing w:val="-5"/>
                <w:w w:val="105"/>
                <w:sz w:val="18"/>
              </w:rPr>
              <w:t> г.</w:t>
            </w:r>
          </w:p>
        </w:tc>
      </w:tr>
      <w:tr>
        <w:trPr>
          <w:trHeight w:val="429" w:hRule="atLeast"/>
        </w:trPr>
        <w:tc>
          <w:tcPr>
            <w:tcW w:w="2679" w:type="dxa"/>
          </w:tcPr>
          <w:p>
            <w:pPr>
              <w:pStyle w:val="TableParagraph"/>
              <w:spacing w:before="123"/>
              <w:ind w:left="39"/>
              <w:rPr>
                <w:sz w:val="17"/>
              </w:rPr>
            </w:pPr>
            <w:r>
              <w:rPr>
                <w:sz w:val="17"/>
              </w:rPr>
              <w:t>000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000</w:t>
            </w:r>
          </w:p>
        </w:tc>
        <w:tc>
          <w:tcPr>
            <w:tcW w:w="4457" w:type="dxa"/>
          </w:tcPr>
          <w:p>
            <w:pPr>
              <w:pStyle w:val="TableParagraph"/>
              <w:spacing w:before="6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Изменение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5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6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счетах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по учету</w:t>
            </w:r>
            <w:r>
              <w:rPr>
                <w:spacing w:val="1"/>
                <w:sz w:val="17"/>
              </w:rPr>
              <w:t> </w:t>
            </w:r>
            <w:r>
              <w:rPr>
                <w:spacing w:val="-2"/>
                <w:sz w:val="17"/>
              </w:rPr>
              <w:t>средств</w:t>
            </w:r>
          </w:p>
          <w:p>
            <w:pPr>
              <w:pStyle w:val="TableParagraph"/>
              <w:spacing w:line="181" w:lineRule="exact" w:before="27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бюджетов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3"/>
              <w:ind w:left="43" w:right="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0.00000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3"/>
              <w:ind w:left="43" w:right="4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0.00000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500</w:t>
            </w:r>
          </w:p>
        </w:tc>
        <w:tc>
          <w:tcPr>
            <w:tcW w:w="4457" w:type="dxa"/>
          </w:tcPr>
          <w:p>
            <w:pPr>
              <w:pStyle w:val="TableParagraph"/>
              <w:spacing w:before="11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Увеличение</w:t>
            </w:r>
            <w:r>
              <w:rPr>
                <w:spacing w:val="6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2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2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2"/>
                <w:sz w:val="17"/>
              </w:rPr>
              <w:t>3,496.20000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2"/>
                <w:sz w:val="17"/>
              </w:rPr>
              <w:t>3,506.10000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510</w:t>
            </w:r>
          </w:p>
        </w:tc>
        <w:tc>
          <w:tcPr>
            <w:tcW w:w="4457" w:type="dxa"/>
          </w:tcPr>
          <w:p>
            <w:pPr>
              <w:pStyle w:val="TableParagraph"/>
              <w:spacing w:line="190" w:lineRule="exact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Увеличение</w:t>
            </w:r>
            <w:r>
              <w:rPr>
                <w:spacing w:val="6"/>
                <w:sz w:val="17"/>
              </w:rPr>
              <w:t> </w:t>
            </w:r>
            <w:r>
              <w:rPr>
                <w:sz w:val="17"/>
              </w:rPr>
              <w:t>прочих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денежных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2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  <w:p>
            <w:pPr>
              <w:pStyle w:val="TableParagraph"/>
              <w:spacing w:line="181" w:lineRule="exact" w:before="27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сельских</w:t>
            </w:r>
            <w:r>
              <w:rPr>
                <w:spacing w:val="57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2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2"/>
                <w:sz w:val="17"/>
              </w:rPr>
              <w:t>3,496.20000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2"/>
                <w:sz w:val="17"/>
              </w:rPr>
              <w:t>3,506.10000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600</w:t>
            </w:r>
          </w:p>
        </w:tc>
        <w:tc>
          <w:tcPr>
            <w:tcW w:w="4457" w:type="dxa"/>
          </w:tcPr>
          <w:p>
            <w:pPr>
              <w:pStyle w:val="TableParagraph"/>
              <w:spacing w:before="11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Уменьшение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3"/>
              <w:rPr>
                <w:sz w:val="17"/>
              </w:rPr>
            </w:pPr>
            <w:r>
              <w:rPr>
                <w:spacing w:val="-2"/>
                <w:sz w:val="17"/>
              </w:rPr>
              <w:t>3,496.20000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2"/>
              <w:rPr>
                <w:sz w:val="17"/>
              </w:rPr>
            </w:pPr>
            <w:r>
              <w:rPr>
                <w:spacing w:val="-2"/>
                <w:sz w:val="17"/>
              </w:rPr>
              <w:t>3,506.10000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610</w:t>
            </w:r>
          </w:p>
        </w:tc>
        <w:tc>
          <w:tcPr>
            <w:tcW w:w="4457" w:type="dxa"/>
          </w:tcPr>
          <w:p>
            <w:pPr>
              <w:pStyle w:val="TableParagraph"/>
              <w:spacing w:line="190" w:lineRule="exact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Уменьшение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прочих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денежных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  <w:p>
            <w:pPr>
              <w:pStyle w:val="TableParagraph"/>
              <w:spacing w:line="181" w:lineRule="exact" w:before="27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сельских</w:t>
            </w:r>
            <w:r>
              <w:rPr>
                <w:spacing w:val="13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3"/>
              <w:rPr>
                <w:sz w:val="17"/>
              </w:rPr>
            </w:pPr>
            <w:r>
              <w:rPr>
                <w:spacing w:val="-2"/>
                <w:sz w:val="17"/>
              </w:rPr>
              <w:t>3,496.20000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2"/>
              <w:rPr>
                <w:sz w:val="17"/>
              </w:rPr>
            </w:pPr>
            <w:r>
              <w:rPr>
                <w:spacing w:val="-2"/>
                <w:sz w:val="17"/>
              </w:rPr>
              <w:t>3,506.10000</w:t>
            </w:r>
          </w:p>
        </w:tc>
      </w:tr>
    </w:tbl>
    <w:sectPr>
      <w:pgSz w:w="11910" w:h="16840"/>
      <w:pgMar w:header="1133" w:footer="0" w:top="1320" w:bottom="280" w:left="1275" w:right="113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19"/>
      </w:rPr>
    </w:pPr>
    <w:r>
      <w:rPr>
        <w:sz w:val="19"/>
      </w:rPr>
      <mc:AlternateContent>
        <mc:Choice Requires="wps">
          <w:drawing>
            <wp:anchor distT="0" distB="0" distL="0" distR="0" allowOverlap="1" layoutInCell="1" locked="0" behindDoc="1" simplePos="0" relativeHeight="484927488">
              <wp:simplePos x="0" y="0"/>
              <wp:positionH relativeFrom="page">
                <wp:posOffset>6123666</wp:posOffset>
              </wp:positionH>
              <wp:positionV relativeFrom="page">
                <wp:posOffset>706769</wp:posOffset>
              </wp:positionV>
              <wp:extent cx="678180" cy="15113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678180" cy="1511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7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Приложение</w:t>
                          </w:r>
                          <w:r>
                            <w:rPr>
                              <w:spacing w:val="8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t>2</w:t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82.178497pt;margin-top:55.651127pt;width:53.4pt;height:11.9pt;mso-position-horizontal-relative:page;mso-position-vertical-relative:page;z-index:-18388992" type="#_x0000_t202" id="docshape1" filled="false" stroked="false">
              <v:textbox inset="0,0,0,0">
                <w:txbxContent>
                  <w:p>
                    <w:pPr>
                      <w:spacing w:before="17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w w:val="105"/>
                        <w:sz w:val="16"/>
                      </w:rPr>
                      <w:t>Приложение</w:t>
                    </w:r>
                    <w:r>
                      <w:rPr>
                        <w:spacing w:val="8"/>
                        <w:w w:val="105"/>
                        <w:sz w:val="16"/>
                      </w:rPr>
                      <w:t> </w:t>
                    </w:r>
                    <w:r>
                      <w:rPr>
                        <w:spacing w:val="-10"/>
                        <w:w w:val="105"/>
                        <w:sz w:val="16"/>
                      </w:rPr>
                      <w:fldChar w:fldCharType="begin"/>
                    </w:r>
                    <w:r>
                      <w:rPr>
                        <w:spacing w:val="-10"/>
                        <w:w w:val="105"/>
                        <w:sz w:val="16"/>
                      </w:rPr>
                      <w:instrText> PAGE </w:instrText>
                    </w:r>
                    <w:r>
                      <w:rPr>
                        <w:spacing w:val="-10"/>
                        <w:w w:val="105"/>
                        <w:sz w:val="16"/>
                      </w:rPr>
                      <w:fldChar w:fldCharType="separate"/>
                    </w:r>
                    <w:r>
                      <w:rPr>
                        <w:spacing w:val="-10"/>
                        <w:w w:val="105"/>
                        <w:sz w:val="16"/>
                      </w:rPr>
                      <w:t>2</w:t>
                    </w:r>
                    <w:r>
                      <w:rPr>
                        <w:spacing w:val="-10"/>
                        <w:w w:val="105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19"/>
      </w:rPr>
    </w:pPr>
    <w:r>
      <w:rPr>
        <w:sz w:val="19"/>
      </w:rPr>
      <mc:AlternateContent>
        <mc:Choice Requires="wps">
          <w:drawing>
            <wp:anchor distT="0" distB="0" distL="0" distR="0" allowOverlap="1" layoutInCell="1" locked="0" behindDoc="1" simplePos="0" relativeHeight="484928000">
              <wp:simplePos x="0" y="0"/>
              <wp:positionH relativeFrom="page">
                <wp:posOffset>6028513</wp:posOffset>
              </wp:positionH>
              <wp:positionV relativeFrom="page">
                <wp:posOffset>706711</wp:posOffset>
              </wp:positionV>
              <wp:extent cx="794385" cy="16319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794385" cy="1631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rPr/>
                            <w:t>Приложение</w:t>
                          </w:r>
                          <w:r>
                            <w:rPr>
                              <w:spacing w:val="8"/>
                            </w:rPr>
                            <w:t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686066pt;margin-top:55.646587pt;width:62.55pt;height:12.85pt;mso-position-horizontal-relative:page;mso-position-vertical-relative:page;z-index:-18388480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14"/>
                      <w:ind w:left="20"/>
                    </w:pPr>
                    <w:r>
                      <w:rPr/>
                      <w:t>Приложение</w:t>
                    </w:r>
                    <w:r>
                      <w:rPr>
                        <w:spacing w:val="8"/>
                      </w:rPr>
                      <w:t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7"/>
      <w:szCs w:val="17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883" w:hanging="1215"/>
      <w:outlineLvl w:val="1"/>
    </w:pPr>
    <w:rPr>
      <w:rFonts w:ascii="Times New Roman" w:hAnsi="Times New Roman" w:eastAsia="Times New Roman" w:cs="Times New Roman"/>
      <w:b/>
      <w:bCs/>
      <w:sz w:val="25"/>
      <w:szCs w:val="25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86"/>
      <w:jc w:val="center"/>
      <w:outlineLvl w:val="2"/>
    </w:pPr>
    <w:rPr>
      <w:rFonts w:ascii="Times New Roman" w:hAnsi="Times New Roman" w:eastAsia="Times New Roman" w:cs="Times New Roman"/>
      <w:b/>
      <w:bCs/>
      <w:sz w:val="22"/>
      <w:szCs w:val="22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86" w:hanging="2270"/>
      <w:outlineLvl w:val="3"/>
    </w:pPr>
    <w:rPr>
      <w:rFonts w:ascii="Times New Roman" w:hAnsi="Times New Roman" w:eastAsia="Times New Roman" w:cs="Times New Roman"/>
      <w:b/>
      <w:bCs/>
      <w:sz w:val="21"/>
      <w:szCs w:val="21"/>
      <w:lang w:val="ru-RU" w:eastAsia="en-US" w:bidi="ar-SA"/>
    </w:rPr>
  </w:style>
  <w:style w:styleId="Heading4" w:type="paragraph">
    <w:name w:val="Heading 4"/>
    <w:basedOn w:val="Normal"/>
    <w:uiPriority w:val="1"/>
    <w:qFormat/>
    <w:pPr>
      <w:ind w:left="86" w:right="57"/>
      <w:jc w:val="center"/>
      <w:outlineLvl w:val="4"/>
    </w:pPr>
    <w:rPr>
      <w:rFonts w:ascii="Times New Roman" w:hAnsi="Times New Roman" w:eastAsia="Times New Roman" w:cs="Times New Roman"/>
      <w:b/>
      <w:bCs/>
      <w:sz w:val="18"/>
      <w:szCs w:val="1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2025-05-12T02:59:18Z</dcterms:created>
  <dcterms:modified xsi:type="dcterms:W3CDTF">2025-05-12T02:59:18Z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2025-05-12T00:00:00Z</vt:filetime>
  </property>
  <property fmtid="{D5CDD505-2E9C-101B-9397-08002B2CF9AE}" pid="3" name="Creator">
    <vt:lpwstr>www.smallpdf.com</vt:lpwstr>
  </property>
  <property fmtid="{D5CDD505-2E9C-101B-9397-08002B2CF9AE}" pid="4" name="LastSaved">
    <vt:filetime>2025-05-12T00:00:00Z</vt:filetime>
  </property>
  <property fmtid="{D5CDD505-2E9C-101B-9397-08002B2CF9AE}" pid="5" name="Producer">
    <vt:lpwstr>3-Heights(TM) PDF Security Shell 4.8.25.2 (http://www.pdf-tools.com)</vt:lpwstr>
  </property>
</Properties>
</file>