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68" w:rsidRDefault="00740968" w:rsidP="00D00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proofErr w:type="spellStart"/>
      <w:r>
        <w:rPr>
          <w:rFonts w:ascii="Times New Roman" w:hAnsi="Times New Roman"/>
          <w:b/>
          <w:sz w:val="24"/>
          <w:szCs w:val="24"/>
        </w:rPr>
        <w:t>расходах</w:t>
      </w:r>
      <w:proofErr w:type="gramStart"/>
      <w:r>
        <w:rPr>
          <w:rFonts w:ascii="Times New Roman" w:hAnsi="Times New Roman"/>
          <w:b/>
          <w:sz w:val="24"/>
          <w:szCs w:val="24"/>
        </w:rPr>
        <w:t>,о</w:t>
      </w:r>
      <w:proofErr w:type="gramEnd"/>
      <w:r>
        <w:rPr>
          <w:rFonts w:ascii="Times New Roman" w:hAnsi="Times New Roman"/>
          <w:b/>
          <w:sz w:val="24"/>
          <w:szCs w:val="24"/>
        </w:rPr>
        <w:t>б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имуществе и обязательствах</w:t>
      </w:r>
      <w:r w:rsidR="00D00102">
        <w:rPr>
          <w:rFonts w:ascii="Times New Roman" w:hAnsi="Times New Roman"/>
          <w:b/>
          <w:sz w:val="24"/>
          <w:szCs w:val="24"/>
        </w:rPr>
        <w:t xml:space="preserve"> имущественного характера  специалиста</w:t>
      </w:r>
      <w:r>
        <w:rPr>
          <w:rFonts w:ascii="Times New Roman" w:hAnsi="Times New Roman"/>
          <w:b/>
          <w:sz w:val="24"/>
          <w:szCs w:val="24"/>
        </w:rPr>
        <w:t xml:space="preserve"> М</w:t>
      </w:r>
      <w:r w:rsidR="00D00102">
        <w:rPr>
          <w:rFonts w:ascii="Times New Roman" w:hAnsi="Times New Roman"/>
          <w:b/>
          <w:sz w:val="24"/>
          <w:szCs w:val="24"/>
        </w:rPr>
        <w:t>О СП «</w:t>
      </w:r>
      <w:proofErr w:type="spellStart"/>
      <w:r w:rsidR="00D00102">
        <w:rPr>
          <w:rFonts w:ascii="Times New Roman" w:hAnsi="Times New Roman"/>
          <w:b/>
          <w:sz w:val="24"/>
          <w:szCs w:val="24"/>
        </w:rPr>
        <w:t>Хасуртайское</w:t>
      </w:r>
      <w:proofErr w:type="spellEnd"/>
      <w:r w:rsidR="00D00102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="00D00102">
        <w:rPr>
          <w:rFonts w:ascii="Times New Roman" w:hAnsi="Times New Roman"/>
          <w:b/>
          <w:sz w:val="24"/>
          <w:szCs w:val="24"/>
        </w:rPr>
        <w:t>Хорошуновой</w:t>
      </w:r>
      <w:proofErr w:type="spellEnd"/>
      <w:r w:rsidR="00D00102">
        <w:rPr>
          <w:rFonts w:ascii="Times New Roman" w:hAnsi="Times New Roman"/>
          <w:b/>
          <w:sz w:val="24"/>
          <w:szCs w:val="24"/>
        </w:rPr>
        <w:t xml:space="preserve"> Л.А.</w:t>
      </w:r>
      <w:r w:rsidR="00EC0A11">
        <w:rPr>
          <w:rFonts w:ascii="Times New Roman" w:hAnsi="Times New Roman"/>
          <w:b/>
          <w:sz w:val="24"/>
          <w:szCs w:val="24"/>
        </w:rPr>
        <w:t>(супруга)</w:t>
      </w:r>
      <w:r>
        <w:rPr>
          <w:rFonts w:ascii="Times New Roman" w:hAnsi="Times New Roman"/>
          <w:b/>
          <w:sz w:val="24"/>
          <w:szCs w:val="24"/>
        </w:rPr>
        <w:t xml:space="preserve"> за 2023 г.</w:t>
      </w:r>
    </w:p>
    <w:p w:rsidR="00740968" w:rsidRDefault="00740968" w:rsidP="00740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89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2"/>
        <w:gridCol w:w="2150"/>
        <w:gridCol w:w="6"/>
        <w:gridCol w:w="1728"/>
        <w:gridCol w:w="1442"/>
        <w:gridCol w:w="1290"/>
        <w:gridCol w:w="7"/>
        <w:gridCol w:w="1018"/>
        <w:gridCol w:w="855"/>
        <w:gridCol w:w="1410"/>
        <w:gridCol w:w="7"/>
        <w:gridCol w:w="896"/>
        <w:gridCol w:w="1009"/>
        <w:gridCol w:w="1215"/>
        <w:gridCol w:w="1410"/>
        <w:gridCol w:w="7"/>
        <w:gridCol w:w="1521"/>
        <w:gridCol w:w="360"/>
      </w:tblGrid>
      <w:tr w:rsidR="00D00102" w:rsidRPr="00B56675" w:rsidTr="00D00102">
        <w:trPr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02" w:rsidRPr="00B56675" w:rsidRDefault="00D00102" w:rsidP="00D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66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667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66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02" w:rsidRPr="00B56675" w:rsidRDefault="00D00102" w:rsidP="00D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02" w:rsidRPr="00B56675" w:rsidRDefault="00D00102" w:rsidP="00D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02" w:rsidRPr="00B56675" w:rsidRDefault="00D00102" w:rsidP="00D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02" w:rsidRPr="00B56675" w:rsidRDefault="00D00102" w:rsidP="00D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02" w:rsidRPr="00B56675" w:rsidRDefault="00D00102" w:rsidP="00D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 w:rsidRPr="00B56675">
              <w:rPr>
                <w:rFonts w:ascii="Times New Roman" w:hAnsi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02" w:rsidRPr="00B56675" w:rsidRDefault="00D00102" w:rsidP="00D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Декларированный годовой доход  (руб.)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02" w:rsidRPr="00B56675" w:rsidRDefault="00D00102" w:rsidP="00D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00102" w:rsidRPr="00B56675" w:rsidTr="00D00102">
        <w:trPr>
          <w:tblCellSpacing w:w="5" w:type="nil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02" w:rsidRPr="00B56675" w:rsidRDefault="00D00102" w:rsidP="00D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02" w:rsidRPr="00B56675" w:rsidRDefault="00D00102" w:rsidP="00D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02" w:rsidRPr="00B56675" w:rsidRDefault="00D00102" w:rsidP="00D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02" w:rsidRPr="00B56675" w:rsidRDefault="00D00102" w:rsidP="00D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D00102" w:rsidRPr="00B56675" w:rsidRDefault="00D00102" w:rsidP="00D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02" w:rsidRPr="00B56675" w:rsidRDefault="00D00102" w:rsidP="00D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D00102" w:rsidRPr="00B56675" w:rsidRDefault="00D00102" w:rsidP="00D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02" w:rsidRPr="00B56675" w:rsidRDefault="00D00102" w:rsidP="00D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02" w:rsidRPr="00B56675" w:rsidRDefault="00D00102" w:rsidP="00D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02" w:rsidRPr="00B56675" w:rsidRDefault="00D00102" w:rsidP="00D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02" w:rsidRPr="00B56675" w:rsidRDefault="00D00102" w:rsidP="00D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02" w:rsidRPr="00B56675" w:rsidRDefault="00D00102" w:rsidP="00D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02" w:rsidRPr="00B56675" w:rsidRDefault="00D00102" w:rsidP="00D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02" w:rsidRPr="00B56675" w:rsidRDefault="00D00102" w:rsidP="00D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02" w:rsidRPr="00B56675" w:rsidRDefault="00D00102" w:rsidP="00D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102" w:rsidTr="00D0010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0" w:type="dxa"/>
          <w:trHeight w:val="1185"/>
        </w:trPr>
        <w:tc>
          <w:tcPr>
            <w:tcW w:w="562" w:type="dxa"/>
          </w:tcPr>
          <w:p w:rsidR="00D00102" w:rsidRDefault="00D00102" w:rsidP="00D00102">
            <w:r>
              <w:t>1</w:t>
            </w:r>
          </w:p>
        </w:tc>
        <w:tc>
          <w:tcPr>
            <w:tcW w:w="2150" w:type="dxa"/>
          </w:tcPr>
          <w:p w:rsidR="00D00102" w:rsidRDefault="00D00102" w:rsidP="00D00102">
            <w:proofErr w:type="spellStart"/>
            <w:r>
              <w:t>Хорошунова</w:t>
            </w:r>
            <w:proofErr w:type="spellEnd"/>
            <w:r>
              <w:t xml:space="preserve"> Лариса Алексеевна</w:t>
            </w:r>
          </w:p>
        </w:tc>
        <w:tc>
          <w:tcPr>
            <w:tcW w:w="1734" w:type="dxa"/>
            <w:gridSpan w:val="2"/>
          </w:tcPr>
          <w:p w:rsidR="00D00102" w:rsidRDefault="00D00102" w:rsidP="00D00102">
            <w:r>
              <w:t>Специалист администрации</w:t>
            </w:r>
          </w:p>
        </w:tc>
        <w:tc>
          <w:tcPr>
            <w:tcW w:w="1442" w:type="dxa"/>
          </w:tcPr>
          <w:p w:rsidR="00D00102" w:rsidRDefault="00D00102" w:rsidP="00D00102"/>
        </w:tc>
        <w:tc>
          <w:tcPr>
            <w:tcW w:w="1290" w:type="dxa"/>
          </w:tcPr>
          <w:p w:rsidR="00D00102" w:rsidRDefault="00D00102" w:rsidP="00D00102"/>
        </w:tc>
        <w:tc>
          <w:tcPr>
            <w:tcW w:w="1025" w:type="dxa"/>
            <w:gridSpan w:val="2"/>
          </w:tcPr>
          <w:p w:rsidR="00D00102" w:rsidRDefault="00D00102" w:rsidP="00D00102"/>
        </w:tc>
        <w:tc>
          <w:tcPr>
            <w:tcW w:w="855" w:type="dxa"/>
          </w:tcPr>
          <w:p w:rsidR="00D00102" w:rsidRDefault="00D00102" w:rsidP="00D00102"/>
        </w:tc>
        <w:tc>
          <w:tcPr>
            <w:tcW w:w="1410" w:type="dxa"/>
          </w:tcPr>
          <w:p w:rsidR="00D00102" w:rsidRDefault="00D00102" w:rsidP="00D00102">
            <w:r>
              <w:t>Квартира</w:t>
            </w:r>
          </w:p>
          <w:p w:rsidR="00D00102" w:rsidRDefault="00D00102" w:rsidP="00D00102">
            <w:r>
              <w:t>Земельный участок</w:t>
            </w:r>
          </w:p>
        </w:tc>
        <w:tc>
          <w:tcPr>
            <w:tcW w:w="903" w:type="dxa"/>
            <w:gridSpan w:val="2"/>
          </w:tcPr>
          <w:p w:rsidR="00D00102" w:rsidRDefault="00D00102" w:rsidP="00D00102">
            <w:r>
              <w:t>78,9</w:t>
            </w:r>
          </w:p>
          <w:p w:rsidR="00D00102" w:rsidRDefault="00D00102" w:rsidP="00D00102">
            <w:r>
              <w:t>2731,0</w:t>
            </w:r>
          </w:p>
        </w:tc>
        <w:tc>
          <w:tcPr>
            <w:tcW w:w="1009" w:type="dxa"/>
          </w:tcPr>
          <w:p w:rsidR="00D00102" w:rsidRDefault="00D00102" w:rsidP="00D00102">
            <w:r>
              <w:t>Россия</w:t>
            </w:r>
          </w:p>
          <w:p w:rsidR="00D00102" w:rsidRDefault="00D00102" w:rsidP="00D00102">
            <w:r>
              <w:t>Россия</w:t>
            </w:r>
          </w:p>
        </w:tc>
        <w:tc>
          <w:tcPr>
            <w:tcW w:w="1215" w:type="dxa"/>
          </w:tcPr>
          <w:p w:rsidR="00D00102" w:rsidRDefault="00D00102" w:rsidP="00D00102"/>
        </w:tc>
        <w:tc>
          <w:tcPr>
            <w:tcW w:w="1410" w:type="dxa"/>
          </w:tcPr>
          <w:p w:rsidR="00D00102" w:rsidRDefault="00D00102" w:rsidP="00D00102">
            <w:r>
              <w:t>277570,26</w:t>
            </w:r>
          </w:p>
        </w:tc>
        <w:tc>
          <w:tcPr>
            <w:tcW w:w="1528" w:type="dxa"/>
            <w:gridSpan w:val="2"/>
          </w:tcPr>
          <w:p w:rsidR="00D00102" w:rsidRDefault="00D00102" w:rsidP="00D00102"/>
        </w:tc>
      </w:tr>
      <w:tr w:rsidR="00D00102" w:rsidTr="00D0010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0" w:type="dxa"/>
          <w:trHeight w:val="1395"/>
        </w:trPr>
        <w:tc>
          <w:tcPr>
            <w:tcW w:w="562" w:type="dxa"/>
          </w:tcPr>
          <w:p w:rsidR="00D00102" w:rsidRDefault="00D00102" w:rsidP="00D00102">
            <w:r>
              <w:t>2</w:t>
            </w:r>
          </w:p>
        </w:tc>
        <w:tc>
          <w:tcPr>
            <w:tcW w:w="2150" w:type="dxa"/>
          </w:tcPr>
          <w:p w:rsidR="00D00102" w:rsidRDefault="00D00102" w:rsidP="00D00102">
            <w:proofErr w:type="spellStart"/>
            <w:r>
              <w:t>Хорошунов</w:t>
            </w:r>
            <w:proofErr w:type="spellEnd"/>
            <w:r>
              <w:t xml:space="preserve"> Сергей Михайлович</w:t>
            </w:r>
          </w:p>
        </w:tc>
        <w:tc>
          <w:tcPr>
            <w:tcW w:w="1734" w:type="dxa"/>
            <w:gridSpan w:val="2"/>
          </w:tcPr>
          <w:p w:rsidR="00D00102" w:rsidRDefault="00D00102" w:rsidP="00D00102"/>
        </w:tc>
        <w:tc>
          <w:tcPr>
            <w:tcW w:w="1442" w:type="dxa"/>
          </w:tcPr>
          <w:p w:rsidR="00D00102" w:rsidRDefault="00D00102" w:rsidP="00D00102">
            <w:r>
              <w:t>Квартира</w:t>
            </w:r>
          </w:p>
          <w:p w:rsidR="00D00102" w:rsidRDefault="00D00102" w:rsidP="00D00102">
            <w:r>
              <w:t>Земельный участок</w:t>
            </w:r>
          </w:p>
        </w:tc>
        <w:tc>
          <w:tcPr>
            <w:tcW w:w="1290" w:type="dxa"/>
          </w:tcPr>
          <w:p w:rsidR="00D00102" w:rsidRDefault="00D00102" w:rsidP="00D00102">
            <w:r>
              <w:t>Собственность</w:t>
            </w:r>
          </w:p>
          <w:p w:rsidR="00D00102" w:rsidRDefault="00D00102" w:rsidP="00D00102">
            <w:r>
              <w:t>собственность</w:t>
            </w:r>
          </w:p>
        </w:tc>
        <w:tc>
          <w:tcPr>
            <w:tcW w:w="1025" w:type="dxa"/>
            <w:gridSpan w:val="2"/>
          </w:tcPr>
          <w:p w:rsidR="00D00102" w:rsidRDefault="00D00102" w:rsidP="00D00102">
            <w:r>
              <w:t>78,9</w:t>
            </w:r>
          </w:p>
          <w:p w:rsidR="00D00102" w:rsidRDefault="00D00102" w:rsidP="00D00102">
            <w:r>
              <w:t>2731,0</w:t>
            </w:r>
          </w:p>
        </w:tc>
        <w:tc>
          <w:tcPr>
            <w:tcW w:w="855" w:type="dxa"/>
          </w:tcPr>
          <w:p w:rsidR="00D00102" w:rsidRDefault="00D00102" w:rsidP="00D00102">
            <w:r>
              <w:t>Россия</w:t>
            </w:r>
          </w:p>
          <w:p w:rsidR="00D00102" w:rsidRDefault="00D00102" w:rsidP="00D00102">
            <w:r>
              <w:t>Россия</w:t>
            </w:r>
          </w:p>
        </w:tc>
        <w:tc>
          <w:tcPr>
            <w:tcW w:w="1410" w:type="dxa"/>
          </w:tcPr>
          <w:p w:rsidR="00D00102" w:rsidRDefault="00D00102" w:rsidP="00D00102"/>
        </w:tc>
        <w:tc>
          <w:tcPr>
            <w:tcW w:w="903" w:type="dxa"/>
            <w:gridSpan w:val="2"/>
          </w:tcPr>
          <w:p w:rsidR="00D00102" w:rsidRDefault="00D00102" w:rsidP="00D00102"/>
        </w:tc>
        <w:tc>
          <w:tcPr>
            <w:tcW w:w="1009" w:type="dxa"/>
          </w:tcPr>
          <w:p w:rsidR="00D00102" w:rsidRDefault="00D00102" w:rsidP="00D00102"/>
        </w:tc>
        <w:tc>
          <w:tcPr>
            <w:tcW w:w="1215" w:type="dxa"/>
          </w:tcPr>
          <w:p w:rsidR="00D00102" w:rsidRDefault="00D00102" w:rsidP="00D00102"/>
        </w:tc>
        <w:tc>
          <w:tcPr>
            <w:tcW w:w="1410" w:type="dxa"/>
          </w:tcPr>
          <w:p w:rsidR="00D00102" w:rsidRDefault="00D00102" w:rsidP="00D00102"/>
        </w:tc>
        <w:tc>
          <w:tcPr>
            <w:tcW w:w="1528" w:type="dxa"/>
            <w:gridSpan w:val="2"/>
          </w:tcPr>
          <w:p w:rsidR="00D00102" w:rsidRDefault="00D00102" w:rsidP="00D00102"/>
        </w:tc>
      </w:tr>
    </w:tbl>
    <w:p w:rsidR="007D5EE1" w:rsidRDefault="007D5EE1"/>
    <w:sectPr w:rsidR="007D5EE1" w:rsidSect="007409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0968"/>
    <w:rsid w:val="00045E84"/>
    <w:rsid w:val="00076F4C"/>
    <w:rsid w:val="000835E8"/>
    <w:rsid w:val="000C7DBD"/>
    <w:rsid w:val="00115FD8"/>
    <w:rsid w:val="006E75AA"/>
    <w:rsid w:val="00740968"/>
    <w:rsid w:val="007D5EE1"/>
    <w:rsid w:val="0091716F"/>
    <w:rsid w:val="00AE24AC"/>
    <w:rsid w:val="00D00102"/>
    <w:rsid w:val="00D008DE"/>
    <w:rsid w:val="00EA4438"/>
    <w:rsid w:val="00EC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68"/>
    <w:pPr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9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5</cp:revision>
  <dcterms:created xsi:type="dcterms:W3CDTF">2024-04-27T02:52:00Z</dcterms:created>
  <dcterms:modified xsi:type="dcterms:W3CDTF">2024-04-27T03:11:00Z</dcterms:modified>
</cp:coreProperties>
</file>