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F1" w:rsidRDefault="006C15F1" w:rsidP="006C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CA57C6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информирует граждан:</w:t>
      </w:r>
    </w:p>
    <w:p w:rsidR="006C15F1" w:rsidRDefault="006C15F1" w:rsidP="006C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15F1">
        <w:rPr>
          <w:rFonts w:ascii="Times New Roman" w:hAnsi="Times New Roman" w:cs="Times New Roman"/>
          <w:b/>
          <w:sz w:val="28"/>
          <w:szCs w:val="28"/>
        </w:rPr>
        <w:t>Основные виды мошенничества, совершаемых с использованием информационно-коммуникационных технологий</w:t>
      </w:r>
      <w:r w:rsidR="00C77959">
        <w:rPr>
          <w:rFonts w:ascii="Times New Roman" w:hAnsi="Times New Roman" w:cs="Times New Roman"/>
          <w:b/>
          <w:sz w:val="28"/>
          <w:szCs w:val="28"/>
        </w:rPr>
        <w:t>. Уголовная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D314BC" w:rsidRDefault="00D314BC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6C15F1" w:rsidRPr="006C15F1">
        <w:rPr>
          <w:rFonts w:ascii="Times New Roman" w:hAnsi="Times New Roman" w:cs="Times New Roman"/>
          <w:sz w:val="26"/>
          <w:szCs w:val="26"/>
        </w:rPr>
        <w:t xml:space="preserve"> Уголовному кодексу Российской Федерации (далее – УК РФ) преступлениями в сфере компьютерной информации</w:t>
      </w:r>
      <w:r>
        <w:rPr>
          <w:rFonts w:ascii="Times New Roman" w:hAnsi="Times New Roman" w:cs="Times New Roman"/>
          <w:sz w:val="26"/>
          <w:szCs w:val="26"/>
        </w:rPr>
        <w:t>, с использованием информационно - ко</w:t>
      </w:r>
      <w:r w:rsidR="0075115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муникационных технологий</w:t>
      </w:r>
      <w:r w:rsidR="00A640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правило</w:t>
      </w:r>
      <w:r w:rsidR="00A640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5F1" w:rsidRPr="006C15F1">
        <w:rPr>
          <w:rFonts w:ascii="Times New Roman" w:hAnsi="Times New Roman" w:cs="Times New Roman"/>
          <w:sz w:val="26"/>
          <w:szCs w:val="26"/>
        </w:rPr>
        <w:t>являются:</w:t>
      </w:r>
      <w:r w:rsidR="006C15F1" w:rsidRPr="006C15F1">
        <w:rPr>
          <w:rFonts w:ascii="Times New Roman" w:hAnsi="Times New Roman" w:cs="Times New Roman"/>
          <w:sz w:val="26"/>
          <w:szCs w:val="26"/>
        </w:rPr>
        <w:br/>
      </w:r>
      <w:r w:rsidR="00C77959">
        <w:rPr>
          <w:rFonts w:ascii="Times New Roman" w:hAnsi="Times New Roman" w:cs="Times New Roman"/>
          <w:sz w:val="26"/>
          <w:szCs w:val="26"/>
        </w:rPr>
        <w:t xml:space="preserve">       </w:t>
      </w:r>
      <w:r w:rsidR="006C15F1" w:rsidRPr="006C15F1">
        <w:rPr>
          <w:rFonts w:ascii="Times New Roman" w:hAnsi="Times New Roman" w:cs="Times New Roman"/>
          <w:sz w:val="26"/>
          <w:szCs w:val="26"/>
        </w:rPr>
        <w:t>- неправомерный доступ к компьютерной информации (ст. 272 УК РФ);</w:t>
      </w:r>
      <w:r w:rsidR="006C15F1" w:rsidRPr="006C15F1">
        <w:rPr>
          <w:rFonts w:ascii="Times New Roman" w:hAnsi="Times New Roman" w:cs="Times New Roman"/>
          <w:sz w:val="26"/>
          <w:szCs w:val="26"/>
        </w:rPr>
        <w:br/>
      </w:r>
      <w:r w:rsidR="00C77959">
        <w:rPr>
          <w:rFonts w:ascii="Times New Roman" w:hAnsi="Times New Roman" w:cs="Times New Roman"/>
          <w:sz w:val="26"/>
          <w:szCs w:val="26"/>
        </w:rPr>
        <w:t xml:space="preserve">       </w:t>
      </w:r>
      <w:r w:rsidR="006C15F1" w:rsidRPr="006C15F1">
        <w:rPr>
          <w:rFonts w:ascii="Times New Roman" w:hAnsi="Times New Roman" w:cs="Times New Roman"/>
          <w:sz w:val="26"/>
          <w:szCs w:val="26"/>
        </w:rPr>
        <w:t>- создание, использование и распространение вредоносных компьютерных программ (ст.273 УК РФ);</w:t>
      </w:r>
      <w:r w:rsidR="006C15F1" w:rsidRPr="006C15F1">
        <w:rPr>
          <w:rFonts w:ascii="Times New Roman" w:hAnsi="Times New Roman" w:cs="Times New Roman"/>
          <w:sz w:val="26"/>
          <w:szCs w:val="26"/>
        </w:rPr>
        <w:br/>
      </w:r>
      <w:r w:rsidR="00C77959">
        <w:rPr>
          <w:rFonts w:ascii="Times New Roman" w:hAnsi="Times New Roman" w:cs="Times New Roman"/>
          <w:sz w:val="26"/>
          <w:szCs w:val="26"/>
        </w:rPr>
        <w:t xml:space="preserve">       </w:t>
      </w:r>
      <w:r w:rsidR="006C15F1" w:rsidRPr="006C15F1">
        <w:rPr>
          <w:rFonts w:ascii="Times New Roman" w:hAnsi="Times New Roman" w:cs="Times New Roman"/>
          <w:sz w:val="26"/>
          <w:szCs w:val="26"/>
        </w:rPr>
        <w:t xml:space="preserve">- нарушение правил эксплуатации средств хранения, обработки или </w:t>
      </w:r>
      <w:r w:rsidR="006C15F1" w:rsidRPr="006C15F1">
        <w:rPr>
          <w:rFonts w:ascii="Times New Roman" w:hAnsi="Times New Roman" w:cs="Times New Roman"/>
          <w:sz w:val="26"/>
          <w:szCs w:val="26"/>
        </w:rPr>
        <w:t>передачи компьютерной информации и информационно-телекоммуникационных сетей и распространение порнографии (ст. 274 УК РФ).</w:t>
      </w:r>
    </w:p>
    <w:p w:rsidR="00D314BC" w:rsidRPr="006C15F1" w:rsidRDefault="00D314BC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мошенничество (ст. 159 УК РФ).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серьёзное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последствия, связанные не только с имущественным ущербом, но и с физическим вредом людям.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путём действий, в то время как нарушение правил эксплуатации средств хранения, </w:t>
      </w:r>
      <w:r w:rsidRPr="006C15F1">
        <w:rPr>
          <w:rFonts w:ascii="Times New Roman" w:hAnsi="Times New Roman" w:cs="Times New Roman"/>
          <w:sz w:val="26"/>
          <w:szCs w:val="26"/>
        </w:rPr>
        <w:t>обработки или передачи компьютерной информации и информационно-телекоммуникационных сетей (ст. 274 УК РФ) – путём как действий, так и бездействием.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Кроме того, распространенный характер носят хищения, связанные с различными способами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Кроме того, денежные средства могут неправомерно списываться со счетов потерпевших, когда в руки преступников попадают мобильные телефоны потерпевших,  с установленными на них </w:t>
      </w:r>
      <w:r w:rsidRPr="006C15F1">
        <w:rPr>
          <w:rFonts w:ascii="Times New Roman" w:hAnsi="Times New Roman" w:cs="Times New Roman"/>
          <w:sz w:val="26"/>
          <w:szCs w:val="26"/>
        </w:rPr>
        <w:lastRenderedPageBreak/>
        <w:t>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Социальные сети используется также для распространения вирусов. Например, злоумышленник направляет e-</w:t>
      </w:r>
      <w:proofErr w:type="spellStart"/>
      <w:r w:rsidRPr="006C15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C15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15F1">
        <w:rPr>
          <w:rFonts w:ascii="Times New Roman" w:hAnsi="Times New Roman" w:cs="Times New Roman"/>
          <w:sz w:val="26"/>
          <w:szCs w:val="26"/>
        </w:rPr>
        <w:t>sms</w:t>
      </w:r>
      <w:proofErr w:type="spellEnd"/>
      <w:r w:rsidRPr="006C15F1">
        <w:rPr>
          <w:rFonts w:ascii="Times New Roman" w:hAnsi="Times New Roman" w:cs="Times New Roman"/>
          <w:sz w:val="26"/>
          <w:szCs w:val="26"/>
        </w:rPr>
        <w:t>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ссылкой, при переходе по которой на устройство пользоват</w:t>
      </w:r>
      <w:bookmarkStart w:id="0" w:name="_GoBack"/>
      <w:bookmarkEnd w:id="0"/>
      <w:r w:rsidRPr="006C15F1">
        <w:rPr>
          <w:rFonts w:ascii="Times New Roman" w:hAnsi="Times New Roman" w:cs="Times New Roman"/>
          <w:sz w:val="26"/>
          <w:szCs w:val="26"/>
        </w:rPr>
        <w:t>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6C15F1" w:rsidRPr="006C15F1" w:rsidRDefault="006C15F1" w:rsidP="007511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Такая техника остается эффективной, поскольку многие пользователи, не раздумывая кликают по любым вложениям или ссылкам. Особенно это актуально в связи с глобальной цифровизацией общества, которая затрагивает и социально уязвимые слои населения, например, пожилых людей, испытывающих сложности при освоении </w:t>
      </w:r>
      <w:r w:rsidRPr="006C15F1">
        <w:rPr>
          <w:rFonts w:ascii="Times New Roman" w:hAnsi="Times New Roman" w:cs="Times New Roman"/>
          <w:sz w:val="26"/>
          <w:szCs w:val="26"/>
        </w:rPr>
        <w:t>современной техники, а также страдающих излишней доверчивостью.</w:t>
      </w:r>
    </w:p>
    <w:p w:rsidR="006C15F1" w:rsidRPr="006C15F1" w:rsidRDefault="006C15F1" w:rsidP="007511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В целях пресечения указанных видов преступлений просим всех быть предельно внимательными при осуществлении банковских операций с использованием сети «Интернет» и мобильных телефонов. </w:t>
      </w:r>
    </w:p>
    <w:p w:rsidR="006C15F1" w:rsidRDefault="006C15F1" w:rsidP="00751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возникшим вопросам Вы можете обратиться в следующие органы: </w:t>
      </w:r>
    </w:p>
    <w:p w:rsidR="006C15F1" w:rsidRDefault="006C15F1" w:rsidP="006C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55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314BC">
        <w:rPr>
          <w:rFonts w:ascii="Times New Roman" w:hAnsi="Times New Roman" w:cs="Times New Roman"/>
          <w:b/>
          <w:sz w:val="28"/>
          <w:szCs w:val="28"/>
        </w:rPr>
        <w:t>а</w:t>
      </w:r>
      <w:r w:rsidRPr="004950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7C6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 w:rsidRPr="0049505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+7 (30</w:t>
      </w:r>
      <w:r w:rsidR="00CA57C6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57C6">
        <w:rPr>
          <w:rFonts w:ascii="Times New Roman" w:hAnsi="Times New Roman" w:cs="Times New Roman"/>
          <w:sz w:val="28"/>
          <w:szCs w:val="28"/>
        </w:rPr>
        <w:t>23-084</w:t>
      </w:r>
    </w:p>
    <w:p w:rsidR="00C77959" w:rsidRDefault="006C15F1" w:rsidP="006C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55">
        <w:rPr>
          <w:rFonts w:ascii="Times New Roman" w:hAnsi="Times New Roman" w:cs="Times New Roman"/>
          <w:sz w:val="28"/>
          <w:szCs w:val="28"/>
        </w:rPr>
        <w:t xml:space="preserve"> </w:t>
      </w:r>
      <w:r w:rsidR="00CA57C6">
        <w:rPr>
          <w:rFonts w:ascii="Times New Roman" w:hAnsi="Times New Roman" w:cs="Times New Roman"/>
          <w:b/>
          <w:sz w:val="28"/>
          <w:szCs w:val="28"/>
        </w:rPr>
        <w:t>МО МВД России «</w:t>
      </w:r>
      <w:proofErr w:type="spellStart"/>
      <w:r w:rsidR="00CA57C6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="00CA57C6">
        <w:rPr>
          <w:rFonts w:ascii="Times New Roman" w:hAnsi="Times New Roman" w:cs="Times New Roman"/>
          <w:b/>
          <w:sz w:val="28"/>
          <w:szCs w:val="28"/>
        </w:rPr>
        <w:t>»</w:t>
      </w:r>
      <w:r w:rsidR="00C77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F1" w:rsidRPr="00495055" w:rsidRDefault="00C77959" w:rsidP="00C7795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(30</w:t>
      </w:r>
      <w:r w:rsidR="00CA57C6">
        <w:rPr>
          <w:rFonts w:ascii="Times New Roman" w:hAnsi="Times New Roman" w:cs="Times New Roman"/>
          <w:sz w:val="28"/>
          <w:szCs w:val="28"/>
        </w:rPr>
        <w:t>148) 23-780</w:t>
      </w:r>
    </w:p>
    <w:p w:rsidR="006C15F1" w:rsidRDefault="006C15F1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5F1" w:rsidRDefault="006C15F1" w:rsidP="006C15F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93EDC6" wp14:editId="371583F2">
            <wp:extent cx="1294410" cy="1370552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619" cy="13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5F1" w:rsidRPr="00B232CC" w:rsidRDefault="006C15F1" w:rsidP="006C15F1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232CC">
        <w:rPr>
          <w:rFonts w:ascii="Arial" w:hAnsi="Arial" w:cs="Arial"/>
          <w:b/>
          <w:i/>
          <w:sz w:val="28"/>
          <w:szCs w:val="28"/>
        </w:rPr>
        <w:t xml:space="preserve">Прокуратура </w:t>
      </w:r>
    </w:p>
    <w:p w:rsidR="006C15F1" w:rsidRPr="00B232CC" w:rsidRDefault="00CA57C6" w:rsidP="006C15F1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Хоринского</w:t>
      </w:r>
      <w:proofErr w:type="spellEnd"/>
      <w:r w:rsidR="006C15F1" w:rsidRPr="00B232CC">
        <w:rPr>
          <w:rFonts w:ascii="Arial" w:hAnsi="Arial" w:cs="Arial"/>
          <w:b/>
          <w:i/>
          <w:sz w:val="28"/>
          <w:szCs w:val="28"/>
        </w:rPr>
        <w:t xml:space="preserve"> района </w:t>
      </w:r>
    </w:p>
    <w:p w:rsidR="006C15F1" w:rsidRPr="00B232CC" w:rsidRDefault="006C15F1" w:rsidP="006C15F1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232CC">
        <w:rPr>
          <w:rFonts w:ascii="Arial" w:hAnsi="Arial" w:cs="Arial"/>
          <w:b/>
          <w:i/>
          <w:sz w:val="28"/>
          <w:szCs w:val="28"/>
        </w:rPr>
        <w:t>Республики Бурятия</w:t>
      </w:r>
    </w:p>
    <w:p w:rsidR="006C15F1" w:rsidRDefault="006C15F1" w:rsidP="006C15F1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6C15F1" w:rsidRPr="00B232CC" w:rsidRDefault="00445058" w:rsidP="006C15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838203" cy="2838203"/>
            <wp:effectExtent l="0" t="0" r="635" b="635"/>
            <wp:docPr id="1" name="Рисунок 1" descr="C:\Users\Саян\Desktop\РАБОТА ЗАИГРАЕВО\СМИ\буклеты\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ян\Desktop\РАБОТА ЗАИГРАЕВО\СМИ\буклеты\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48" cy="28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F1" w:rsidRDefault="006C15F1" w:rsidP="006C15F1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2CC">
        <w:rPr>
          <w:rFonts w:ascii="Times New Roman" w:hAnsi="Times New Roman" w:cs="Times New Roman"/>
          <w:i/>
          <w:sz w:val="24"/>
          <w:szCs w:val="24"/>
        </w:rPr>
        <w:t xml:space="preserve"> «Правовое просвещение населения»</w:t>
      </w:r>
    </w:p>
    <w:p w:rsidR="006C15F1" w:rsidRPr="00884B20" w:rsidRDefault="00CA57C6" w:rsidP="006C15F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6C1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6C15F1" w:rsidRPr="005766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6769" w:rsidRDefault="00CF6769"/>
    <w:sectPr w:rsidR="00CF6769" w:rsidSect="000E6827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AD2"/>
    <w:multiLevelType w:val="hybridMultilevel"/>
    <w:tmpl w:val="AFF626B4"/>
    <w:lvl w:ilvl="0" w:tplc="263665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10C"/>
    <w:rsid w:val="00015E64"/>
    <w:rsid w:val="00445058"/>
    <w:rsid w:val="006C15F1"/>
    <w:rsid w:val="00751150"/>
    <w:rsid w:val="00A0242E"/>
    <w:rsid w:val="00A64015"/>
    <w:rsid w:val="00B63237"/>
    <w:rsid w:val="00BC010C"/>
    <w:rsid w:val="00C77959"/>
    <w:rsid w:val="00CA57C6"/>
    <w:rsid w:val="00CF6769"/>
    <w:rsid w:val="00D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CC35"/>
  <w15:docId w15:val="{84473406-96CD-4379-8117-9C6C7F2B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Дарижапов</dc:creator>
  <cp:keywords/>
  <dc:description/>
  <cp:lastModifiedBy>Смагулов Эрдэм Рашидович</cp:lastModifiedBy>
  <cp:revision>11</cp:revision>
  <cp:lastPrinted>2024-02-06T03:48:00Z</cp:lastPrinted>
  <dcterms:created xsi:type="dcterms:W3CDTF">2022-07-14T03:55:00Z</dcterms:created>
  <dcterms:modified xsi:type="dcterms:W3CDTF">2024-02-14T09:54:00Z</dcterms:modified>
</cp:coreProperties>
</file>