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36" w:rsidRPr="00150373" w:rsidRDefault="00AB3D36" w:rsidP="00AB3D36">
      <w:pPr>
        <w:spacing w:after="0" w:line="240" w:lineRule="auto"/>
        <w:jc w:val="right"/>
        <w:rPr>
          <w:rFonts w:ascii="Times New Roman" w:hAnsi="Times New Roman"/>
          <w:b/>
          <w:sz w:val="24"/>
          <w:szCs w:val="24"/>
          <w:lang w:val="en-US"/>
        </w:rPr>
      </w:pPr>
    </w:p>
    <w:p w:rsidR="00AB3D36" w:rsidRDefault="00AB3D36" w:rsidP="00AB3D36">
      <w:pPr>
        <w:spacing w:after="0" w:line="240" w:lineRule="auto"/>
        <w:jc w:val="center"/>
        <w:rPr>
          <w:rFonts w:ascii="Times New Roman" w:hAnsi="Times New Roman"/>
          <w:b/>
          <w:sz w:val="24"/>
          <w:szCs w:val="24"/>
        </w:rPr>
      </w:pPr>
      <w:r>
        <w:rPr>
          <w:rFonts w:ascii="Times New Roman" w:hAnsi="Times New Roman"/>
          <w:b/>
          <w:sz w:val="24"/>
          <w:szCs w:val="24"/>
        </w:rPr>
        <w:t xml:space="preserve">Республики Бурятия  </w:t>
      </w:r>
      <w:r>
        <w:rPr>
          <w:rFonts w:ascii="Times New Roman" w:hAnsi="Times New Roman"/>
          <w:b/>
          <w:sz w:val="24"/>
          <w:szCs w:val="24"/>
        </w:rPr>
        <w:tab/>
      </w:r>
      <w:proofErr w:type="spellStart"/>
      <w:r>
        <w:rPr>
          <w:rFonts w:ascii="Times New Roman" w:hAnsi="Times New Roman"/>
          <w:b/>
          <w:sz w:val="24"/>
          <w:szCs w:val="24"/>
        </w:rPr>
        <w:t>Хоринский</w:t>
      </w:r>
      <w:proofErr w:type="spellEnd"/>
      <w:r>
        <w:rPr>
          <w:rFonts w:ascii="Times New Roman" w:hAnsi="Times New Roman"/>
          <w:b/>
          <w:sz w:val="24"/>
          <w:szCs w:val="24"/>
        </w:rPr>
        <w:t xml:space="preserve"> район</w:t>
      </w:r>
      <w:r>
        <w:rPr>
          <w:rFonts w:ascii="Times New Roman" w:hAnsi="Times New Roman"/>
          <w:b/>
          <w:sz w:val="24"/>
          <w:szCs w:val="24"/>
        </w:rPr>
        <w:tab/>
      </w:r>
    </w:p>
    <w:p w:rsidR="00AB3D36" w:rsidRDefault="00AB3D36" w:rsidP="00AB3D36">
      <w:pPr>
        <w:tabs>
          <w:tab w:val="center" w:pos="4535"/>
          <w:tab w:val="left" w:pos="8010"/>
        </w:tabs>
        <w:spacing w:after="0" w:line="240" w:lineRule="auto"/>
        <w:rPr>
          <w:rFonts w:ascii="Times New Roman" w:hAnsi="Times New Roman"/>
          <w:b/>
          <w:sz w:val="24"/>
          <w:szCs w:val="24"/>
        </w:rPr>
      </w:pPr>
      <w:r>
        <w:rPr>
          <w:rFonts w:ascii="Times New Roman" w:hAnsi="Times New Roman"/>
          <w:b/>
          <w:sz w:val="24"/>
          <w:szCs w:val="24"/>
        </w:rPr>
        <w:tab/>
        <w:t>Администрация муниципального образования сельского поселения</w:t>
      </w:r>
      <w:r>
        <w:rPr>
          <w:rFonts w:ascii="Times New Roman" w:hAnsi="Times New Roman"/>
          <w:b/>
          <w:sz w:val="24"/>
          <w:szCs w:val="24"/>
        </w:rPr>
        <w:tab/>
      </w:r>
    </w:p>
    <w:p w:rsidR="00AB3D36" w:rsidRDefault="00AB3D36" w:rsidP="00AB3D36">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Хасуртайское</w:t>
      </w:r>
      <w:proofErr w:type="spellEnd"/>
      <w:r>
        <w:rPr>
          <w:rFonts w:ascii="Times New Roman" w:hAnsi="Times New Roman"/>
          <w:b/>
          <w:sz w:val="24"/>
          <w:szCs w:val="24"/>
        </w:rPr>
        <w:t>»</w:t>
      </w:r>
    </w:p>
    <w:p w:rsidR="00AB3D36" w:rsidRDefault="00AB3D36" w:rsidP="00AB3D36">
      <w:pPr>
        <w:spacing w:after="0" w:line="240" w:lineRule="auto"/>
        <w:jc w:val="both"/>
        <w:rPr>
          <w:rFonts w:ascii="Times New Roman" w:hAnsi="Times New Roman"/>
          <w:sz w:val="18"/>
          <w:szCs w:val="18"/>
        </w:rPr>
      </w:pPr>
      <w:r>
        <w:rPr>
          <w:rFonts w:ascii="Times New Roman" w:hAnsi="Times New Roman"/>
          <w:sz w:val="18"/>
          <w:szCs w:val="18"/>
        </w:rPr>
        <w:t xml:space="preserve">671425 РБ, </w:t>
      </w:r>
      <w:proofErr w:type="spellStart"/>
      <w:r>
        <w:rPr>
          <w:rFonts w:ascii="Times New Roman" w:hAnsi="Times New Roman"/>
          <w:sz w:val="18"/>
          <w:szCs w:val="18"/>
        </w:rPr>
        <w:t>Хоринский</w:t>
      </w:r>
      <w:proofErr w:type="spellEnd"/>
      <w:r>
        <w:rPr>
          <w:rFonts w:ascii="Times New Roman" w:hAnsi="Times New Roman"/>
          <w:sz w:val="18"/>
          <w:szCs w:val="18"/>
        </w:rPr>
        <w:t xml:space="preserve"> район,</w:t>
      </w:r>
    </w:p>
    <w:p w:rsidR="00AB3D36" w:rsidRDefault="00AB3D36" w:rsidP="00AB3D36">
      <w:pPr>
        <w:spacing w:after="0" w:line="240" w:lineRule="auto"/>
        <w:jc w:val="both"/>
        <w:rPr>
          <w:rFonts w:ascii="Times New Roman" w:hAnsi="Times New Roman"/>
          <w:sz w:val="18"/>
          <w:szCs w:val="18"/>
        </w:rPr>
      </w:pPr>
      <w:proofErr w:type="spellStart"/>
      <w:r>
        <w:rPr>
          <w:rFonts w:ascii="Times New Roman" w:hAnsi="Times New Roman"/>
          <w:sz w:val="18"/>
          <w:szCs w:val="18"/>
        </w:rPr>
        <w:t>с</w:t>
      </w:r>
      <w:proofErr w:type="gramStart"/>
      <w:r>
        <w:rPr>
          <w:rFonts w:ascii="Times New Roman" w:hAnsi="Times New Roman"/>
          <w:sz w:val="18"/>
          <w:szCs w:val="18"/>
        </w:rPr>
        <w:t>.Х</w:t>
      </w:r>
      <w:proofErr w:type="gramEnd"/>
      <w:r>
        <w:rPr>
          <w:rFonts w:ascii="Times New Roman" w:hAnsi="Times New Roman"/>
          <w:sz w:val="18"/>
          <w:szCs w:val="18"/>
        </w:rPr>
        <w:t>асурта</w:t>
      </w:r>
      <w:proofErr w:type="spellEnd"/>
      <w:r>
        <w:rPr>
          <w:rFonts w:ascii="Times New Roman" w:hAnsi="Times New Roman"/>
          <w:sz w:val="18"/>
          <w:szCs w:val="18"/>
        </w:rPr>
        <w:t>, ул.Центральная,108</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тел.(факс) 8(30148)26-1-66</w:t>
      </w:r>
    </w:p>
    <w:p w:rsidR="00AB3D36" w:rsidRDefault="00AB3D36" w:rsidP="00AB3D36">
      <w:pPr>
        <w:pBdr>
          <w:bottom w:val="single" w:sz="12" w:space="1" w:color="auto"/>
        </w:pBdr>
        <w:spacing w:after="0" w:line="240" w:lineRule="auto"/>
        <w:jc w:val="both"/>
        <w:rPr>
          <w:rFonts w:ascii="Times New Roman" w:hAnsi="Times New Roman"/>
          <w:sz w:val="18"/>
          <w:szCs w:val="18"/>
        </w:rPr>
      </w:pPr>
    </w:p>
    <w:p w:rsidR="00AB3D36" w:rsidRDefault="00AB3D36" w:rsidP="00AB3D36">
      <w:pPr>
        <w:pStyle w:val="a4"/>
        <w:rPr>
          <w:b/>
          <w:sz w:val="24"/>
          <w:szCs w:val="24"/>
        </w:rPr>
      </w:pPr>
    </w:p>
    <w:p w:rsidR="00AB3D36" w:rsidRDefault="00AB3D36" w:rsidP="00AB3D36">
      <w:pPr>
        <w:pStyle w:val="a4"/>
        <w:jc w:val="center"/>
        <w:rPr>
          <w:b/>
          <w:sz w:val="24"/>
          <w:szCs w:val="24"/>
        </w:rPr>
      </w:pPr>
    </w:p>
    <w:p w:rsidR="00AB3D36" w:rsidRDefault="00AB3D36" w:rsidP="00AB3D36">
      <w:pPr>
        <w:pStyle w:val="a4"/>
        <w:jc w:val="center"/>
        <w:rPr>
          <w:b/>
          <w:sz w:val="24"/>
          <w:szCs w:val="24"/>
        </w:rPr>
      </w:pPr>
      <w:r>
        <w:rPr>
          <w:b/>
          <w:sz w:val="24"/>
          <w:szCs w:val="24"/>
        </w:rPr>
        <w:t>ПОСТАНОВЛЕНИЕ</w:t>
      </w:r>
    </w:p>
    <w:p w:rsidR="00AB3D36" w:rsidRDefault="00AB3D36" w:rsidP="00AB3D36">
      <w:pPr>
        <w:spacing w:after="0" w:line="240" w:lineRule="auto"/>
        <w:rPr>
          <w:rFonts w:ascii="Times New Roman" w:hAnsi="Times New Roman"/>
          <w:sz w:val="24"/>
          <w:szCs w:val="24"/>
        </w:rPr>
      </w:pPr>
    </w:p>
    <w:p w:rsidR="00AB3D36" w:rsidRDefault="00AB3D36" w:rsidP="00AB3D36">
      <w:pPr>
        <w:spacing w:after="0" w:line="240" w:lineRule="auto"/>
        <w:rPr>
          <w:rFonts w:ascii="Times New Roman" w:hAnsi="Times New Roman"/>
          <w:sz w:val="24"/>
          <w:szCs w:val="24"/>
        </w:rPr>
      </w:pPr>
    </w:p>
    <w:p w:rsidR="00AB3D36" w:rsidRDefault="00150373" w:rsidP="00AB3D36">
      <w:pPr>
        <w:spacing w:after="0" w:line="240" w:lineRule="auto"/>
        <w:rPr>
          <w:rFonts w:ascii="Times New Roman" w:hAnsi="Times New Roman"/>
          <w:sz w:val="24"/>
          <w:szCs w:val="24"/>
        </w:rPr>
      </w:pPr>
      <w:r>
        <w:rPr>
          <w:rFonts w:ascii="Times New Roman" w:hAnsi="Times New Roman"/>
          <w:sz w:val="24"/>
          <w:szCs w:val="24"/>
        </w:rPr>
        <w:t>№ 30</w:t>
      </w:r>
      <w:r w:rsidR="00AB3D36">
        <w:rPr>
          <w:rFonts w:ascii="Times New Roman" w:hAnsi="Times New Roman"/>
          <w:sz w:val="24"/>
          <w:szCs w:val="24"/>
        </w:rPr>
        <w:t xml:space="preserve">                                                                                         </w:t>
      </w:r>
      <w:r>
        <w:rPr>
          <w:rFonts w:ascii="Times New Roman" w:hAnsi="Times New Roman"/>
          <w:sz w:val="24"/>
          <w:szCs w:val="24"/>
        </w:rPr>
        <w:t xml:space="preserve">            от «14» октября</w:t>
      </w:r>
      <w:r w:rsidR="00AB3D36">
        <w:rPr>
          <w:rFonts w:ascii="Times New Roman" w:hAnsi="Times New Roman"/>
          <w:sz w:val="24"/>
          <w:szCs w:val="24"/>
        </w:rPr>
        <w:t xml:space="preserve"> 2016 г.</w:t>
      </w:r>
    </w:p>
    <w:p w:rsidR="00AB3D36" w:rsidRDefault="00AB3D36" w:rsidP="00AB3D36">
      <w:pPr>
        <w:spacing w:after="0" w:line="240" w:lineRule="auto"/>
        <w:jc w:val="center"/>
        <w:rPr>
          <w:rFonts w:ascii="Times New Roman" w:hAnsi="Times New Roman" w:cs="Times New Roman"/>
          <w:b/>
          <w:sz w:val="28"/>
          <w:szCs w:val="28"/>
        </w:rPr>
      </w:pPr>
    </w:p>
    <w:p w:rsidR="00AB3D36" w:rsidRDefault="00AB3D36" w:rsidP="00AB3D36">
      <w:pPr>
        <w:spacing w:after="0" w:line="240" w:lineRule="auto"/>
        <w:jc w:val="center"/>
        <w:rPr>
          <w:rFonts w:ascii="Times New Roman" w:hAnsi="Times New Roman" w:cs="Times New Roman"/>
          <w:b/>
          <w:sz w:val="28"/>
          <w:szCs w:val="28"/>
        </w:rPr>
      </w:pP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w:t>
      </w:r>
      <w:hyperlink r:id="rId5" w:history="1">
        <w:proofErr w:type="gramStart"/>
        <w:r>
          <w:rPr>
            <w:rStyle w:val="a3"/>
            <w:rFonts w:ascii="Times New Roman" w:hAnsi="Times New Roman" w:cs="Times New Roman"/>
            <w:b/>
            <w:color w:val="auto"/>
            <w:sz w:val="24"/>
            <w:szCs w:val="24"/>
            <w:u w:val="none"/>
          </w:rPr>
          <w:t>регламент</w:t>
        </w:r>
        <w:proofErr w:type="gramEnd"/>
      </w:hyperlink>
      <w:r>
        <w:rPr>
          <w:rFonts w:ascii="Times New Roman" w:hAnsi="Times New Roman" w:cs="Times New Roman"/>
          <w:b/>
          <w:sz w:val="24"/>
          <w:szCs w:val="24"/>
        </w:rPr>
        <w:t>а по предоставлению  муниципальной услуги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B3D36" w:rsidRDefault="00AB3D36" w:rsidP="00AB3D3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соответствии с </w:t>
      </w:r>
      <w:r>
        <w:rPr>
          <w:rFonts w:ascii="Times New Roman" w:eastAsia="Times New Roman" w:hAnsi="Times New Roman" w:cs="Times New Roman"/>
          <w:color w:val="000000" w:themeColor="text1"/>
          <w:sz w:val="24"/>
          <w:szCs w:val="24"/>
        </w:rPr>
        <w:t xml:space="preserve">Федеральным </w:t>
      </w:r>
      <w:hyperlink r:id="rId6" w:history="1">
        <w:r>
          <w:rPr>
            <w:rStyle w:val="a3"/>
            <w:rFonts w:ascii="Times New Roman" w:eastAsia="Times New Roman" w:hAnsi="Times New Roman" w:cs="Times New Roman"/>
            <w:color w:val="000000" w:themeColor="text1"/>
            <w:sz w:val="24"/>
            <w:szCs w:val="24"/>
            <w:u w:val="none"/>
          </w:rPr>
          <w:t>законом</w:t>
        </w:r>
      </w:hyperlink>
      <w:r>
        <w:rPr>
          <w:rFonts w:ascii="Times New Roman" w:eastAsia="Times New Roman" w:hAnsi="Times New Roman" w:cs="Times New Roman"/>
          <w:color w:val="000000" w:themeColor="text1"/>
          <w:sz w:val="24"/>
          <w:szCs w:val="24"/>
        </w:rPr>
        <w:t xml:space="preserve"> от 27 июля</w:t>
      </w:r>
      <w:r>
        <w:rPr>
          <w:rFonts w:ascii="Times New Roman" w:eastAsia="Times New Roman" w:hAnsi="Times New Roman" w:cs="Times New Roman"/>
          <w:sz w:val="24"/>
          <w:szCs w:val="24"/>
        </w:rPr>
        <w:t xml:space="preserve"> 2010 года № 210-ФЗ «Об организации предоставления государственных и муниципальных услуг», Федеральным законом от </w:t>
      </w:r>
      <w:bookmarkStart w:id="0" w:name="_GoBack"/>
      <w:bookmarkEnd w:id="0"/>
      <w:r>
        <w:rPr>
          <w:rFonts w:ascii="Times New Roman" w:eastAsia="Times New Roman" w:hAnsi="Times New Roman" w:cs="Times New Roman"/>
          <w:sz w:val="24"/>
          <w:szCs w:val="24"/>
        </w:rPr>
        <w:t xml:space="preserve">08 ноября 2007 года № 257-ФЗ </w:t>
      </w:r>
      <w:r>
        <w:rPr>
          <w:rFonts w:ascii="Times New Roman" w:eastAsia="Times New Roman" w:hAnsi="Times New Roman" w:cs="Times New Roman"/>
          <w:bCs/>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ПОСТАНОВЛЯЮ:</w:t>
      </w:r>
    </w:p>
    <w:p w:rsidR="00AB3D36" w:rsidRDefault="00AB3D36" w:rsidP="00AB3D36">
      <w:pPr>
        <w:widowControl w:val="0"/>
        <w:numPr>
          <w:ilvl w:val="0"/>
          <w:numId w:val="1"/>
        </w:numPr>
        <w:tabs>
          <w:tab w:val="num" w:pos="0"/>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Утвердить административный регламент </w:t>
      </w:r>
      <w:r>
        <w:rPr>
          <w:rFonts w:ascii="Times New Roman" w:hAnsi="Times New Roman" w:cs="Times New Roman"/>
          <w:sz w:val="24"/>
          <w:szCs w:val="24"/>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rFonts w:ascii="Times New Roman" w:eastAsia="Times New Roman" w:hAnsi="Times New Roman" w:cs="Times New Roman"/>
          <w:sz w:val="24"/>
          <w:szCs w:val="24"/>
        </w:rPr>
        <w:t>.</w:t>
      </w:r>
    </w:p>
    <w:p w:rsidR="00AB3D36" w:rsidRDefault="00AB3D36" w:rsidP="00AB3D36">
      <w:pPr>
        <w:widowControl w:val="0"/>
        <w:numPr>
          <w:ilvl w:val="0"/>
          <w:numId w:val="1"/>
        </w:numPr>
        <w:tabs>
          <w:tab w:val="left" w:pos="0"/>
          <w:tab w:val="num" w:pos="171"/>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Настоящее Постановление вступает в силу со дня его подписания.</w:t>
      </w:r>
    </w:p>
    <w:p w:rsidR="00AB3D36" w:rsidRDefault="00AB3D36" w:rsidP="00AB3D36">
      <w:pPr>
        <w:widowControl w:val="0"/>
        <w:numPr>
          <w:ilvl w:val="0"/>
          <w:numId w:val="1"/>
        </w:numPr>
        <w:tabs>
          <w:tab w:val="left" w:pos="0"/>
          <w:tab w:val="num" w:pos="171"/>
        </w:tabs>
        <w:autoSpaceDE w:val="0"/>
        <w:autoSpaceDN w:val="0"/>
        <w:adjustRightInd w:val="0"/>
        <w:spacing w:after="0" w:line="240" w:lineRule="auto"/>
        <w:ind w:left="0" w:firstLine="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Контроль над исполнением настоящего  Постановления возложить на  Главу 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 Л.В Иванову</w:t>
      </w:r>
    </w:p>
    <w:p w:rsidR="00AB3D36" w:rsidRDefault="00AB3D36" w:rsidP="00AB3D36">
      <w:pPr>
        <w:tabs>
          <w:tab w:val="left" w:pos="0"/>
        </w:tabs>
        <w:spacing w:after="0" w:line="240" w:lineRule="auto"/>
        <w:jc w:val="both"/>
        <w:rPr>
          <w:rFonts w:ascii="Times New Roman" w:eastAsia="MS Mincho" w:hAnsi="Times New Roman" w:cs="Times New Roman"/>
          <w:sz w:val="24"/>
          <w:szCs w:val="24"/>
          <w:lang w:eastAsia="ja-JP"/>
        </w:rPr>
      </w:pPr>
    </w:p>
    <w:p w:rsidR="00AB3D36" w:rsidRDefault="00AB3D36" w:rsidP="00AB3D36">
      <w:pPr>
        <w:tabs>
          <w:tab w:val="left" w:pos="342"/>
        </w:tabs>
        <w:spacing w:after="0" w:line="240" w:lineRule="auto"/>
        <w:jc w:val="both"/>
        <w:rPr>
          <w:rFonts w:ascii="Times New Roman" w:eastAsia="MS Mincho" w:hAnsi="Times New Roman" w:cs="Times New Roman"/>
          <w:sz w:val="24"/>
          <w:szCs w:val="24"/>
          <w:lang w:eastAsia="ja-JP"/>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rPr>
          <w:rFonts w:ascii="Times New Roman" w:hAnsi="Times New Roman" w:cs="Times New Roman"/>
        </w:rPr>
      </w:pPr>
      <w:r>
        <w:rPr>
          <w:rFonts w:ascii="Times New Roman" w:hAnsi="Times New Roman" w:cs="Times New Roman"/>
        </w:rPr>
        <w:t>Глава муниципального образования</w:t>
      </w:r>
    </w:p>
    <w:p w:rsidR="00AB3D36" w:rsidRDefault="00AB3D36" w:rsidP="00AB3D36">
      <w:pPr>
        <w:spacing w:after="0"/>
        <w:rPr>
          <w:rFonts w:ascii="Times New Roman" w:hAnsi="Times New Roman" w:cs="Times New Roman"/>
          <w:b/>
          <w:sz w:val="28"/>
          <w:szCs w:val="28"/>
        </w:rPr>
      </w:pPr>
      <w:r>
        <w:rPr>
          <w:rFonts w:ascii="Times New Roman" w:hAnsi="Times New Roman" w:cs="Times New Roman"/>
        </w:rPr>
        <w:t xml:space="preserve"> сельское поселение </w:t>
      </w:r>
      <w:r>
        <w:rPr>
          <w:rFonts w:ascii="Times New Roman" w:hAnsi="Times New Roman" w:cs="Times New Roman"/>
          <w:color w:val="000000"/>
          <w:spacing w:val="-8"/>
          <w:sz w:val="24"/>
          <w:szCs w:val="24"/>
        </w:rPr>
        <w:t>«</w:t>
      </w:r>
      <w:proofErr w:type="spellStart"/>
      <w:r>
        <w:rPr>
          <w:rFonts w:ascii="Times New Roman" w:hAnsi="Times New Roman" w:cs="Times New Roman"/>
          <w:color w:val="000000"/>
          <w:spacing w:val="-8"/>
          <w:sz w:val="24"/>
          <w:szCs w:val="24"/>
        </w:rPr>
        <w:t>Хасуртайское</w:t>
      </w:r>
      <w:proofErr w:type="spellEnd"/>
      <w:r>
        <w:rPr>
          <w:rFonts w:ascii="Times New Roman" w:hAnsi="Times New Roman" w:cs="Times New Roman"/>
          <w:color w:val="000000"/>
          <w:spacing w:val="-8"/>
          <w:sz w:val="28"/>
          <w:szCs w:val="28"/>
        </w:rPr>
        <w:t>»</w:t>
      </w:r>
      <w:r>
        <w:rPr>
          <w:rFonts w:ascii="Times New Roman" w:hAnsi="Times New Roman" w:cs="Times New Roman"/>
        </w:rPr>
        <w:t xml:space="preserve">                                                      Л.В. Иванова </w:t>
      </w: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Приложение</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B3D36" w:rsidRDefault="00150373"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30 от 14 октября </w:t>
      </w:r>
      <w:r w:rsidR="00AB3D36">
        <w:rPr>
          <w:rFonts w:ascii="Times New Roman" w:hAnsi="Times New Roman" w:cs="Times New Roman"/>
          <w:sz w:val="24"/>
          <w:szCs w:val="24"/>
        </w:rPr>
        <w:t>2016г.</w:t>
      </w:r>
    </w:p>
    <w:p w:rsidR="00AB3D36" w:rsidRDefault="00AB3D36" w:rsidP="00AB3D36">
      <w:pPr>
        <w:rPr>
          <w:sz w:val="24"/>
          <w:szCs w:val="24"/>
        </w:rPr>
      </w:pPr>
      <w:r>
        <w:rPr>
          <w:sz w:val="24"/>
          <w:szCs w:val="24"/>
        </w:rPr>
        <w:t> </w:t>
      </w:r>
    </w:p>
    <w:p w:rsidR="00AB3D36" w:rsidRDefault="00AB3D36" w:rsidP="00AB3D36">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w:t>
      </w: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другой автомобильной дороге»</w:t>
      </w:r>
    </w:p>
    <w:p w:rsidR="00AB3D36" w:rsidRDefault="00AB3D36" w:rsidP="00AB3D36">
      <w:pPr>
        <w:spacing w:after="0"/>
        <w:rPr>
          <w:sz w:val="24"/>
          <w:szCs w:val="24"/>
        </w:rPr>
      </w:pPr>
      <w:r>
        <w:rPr>
          <w:sz w:val="24"/>
          <w:szCs w:val="24"/>
        </w:rPr>
        <w:t> </w:t>
      </w: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AB3D36" w:rsidRDefault="00AB3D36" w:rsidP="00AB3D36">
      <w:pPr>
        <w:spacing w:after="0" w:line="240" w:lineRule="auto"/>
        <w:jc w:val="center"/>
        <w:rPr>
          <w:rFonts w:ascii="Times New Roman" w:hAnsi="Times New Roman" w:cs="Times New Roman"/>
          <w:b/>
          <w:sz w:val="24"/>
          <w:szCs w:val="24"/>
        </w:rPr>
      </w:pP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Pr>
          <w:rFonts w:ascii="Times New Roman" w:hAnsi="Times New Roman" w:cs="Times New Roman"/>
          <w:sz w:val="24"/>
          <w:szCs w:val="24"/>
        </w:rPr>
        <w:t>Административный регламент предоставления муниципальной услуги по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(далее – административный регламент и муниципальная услуга соответственно) устанавливает сроки и последовательность административных процедур и административных действий, порядок взаимодействия между его структурными подразделениями и должностными лицами, а также взаимодействие</w:t>
      </w:r>
      <w:proofErr w:type="gramEnd"/>
      <w:r>
        <w:rPr>
          <w:rFonts w:ascii="Times New Roman" w:hAnsi="Times New Roman" w:cs="Times New Roman"/>
          <w:sz w:val="24"/>
          <w:szCs w:val="24"/>
        </w:rPr>
        <w:t xml:space="preserve"> Администрации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r>
        <w:rPr>
          <w:rFonts w:ascii="Times New Roman" w:hAnsi="Times New Roman" w:cs="Times New Roman"/>
          <w:sz w:val="24"/>
          <w:szCs w:val="24"/>
        </w:rPr>
        <w:t xml:space="preserve">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Администрация)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1.2. Заявителями на получение муниципальной услуги могут быть:</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и лица, действующие по доверенности от имени индивидуального предпринимателя;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-физические лица и лица, действующие по доверенности от их имени.</w:t>
      </w:r>
    </w:p>
    <w:p w:rsidR="00AB3D36" w:rsidRDefault="00AB3D36" w:rsidP="00AB3D36">
      <w:pPr>
        <w:shd w:val="clear" w:color="auto" w:fill="FFFFFF"/>
        <w:spacing w:after="0" w:line="240" w:lineRule="auto"/>
        <w:ind w:firstLine="567"/>
        <w:jc w:val="both"/>
        <w:rPr>
          <w:color w:val="0070C0"/>
        </w:rPr>
      </w:pPr>
      <w:r>
        <w:rPr>
          <w:rFonts w:ascii="Times New Roman" w:hAnsi="Times New Roman" w:cs="Times New Roman"/>
          <w:sz w:val="24"/>
          <w:szCs w:val="24"/>
        </w:rPr>
        <w:t>1.3.</w:t>
      </w:r>
      <w:r>
        <w:rPr>
          <w:rFonts w:ascii="Times New Roman" w:hAnsi="Times New Roman" w:cs="Times New Roman"/>
          <w:spacing w:val="-5"/>
          <w:sz w:val="24"/>
          <w:szCs w:val="24"/>
        </w:rPr>
        <w:t>Информация о месте нахождения  и графике 671425,</w:t>
      </w:r>
      <w:r>
        <w:rPr>
          <w:color w:val="000000"/>
        </w:rPr>
        <w:t xml:space="preserve"> </w:t>
      </w:r>
      <w:r>
        <w:rPr>
          <w:rFonts w:ascii="Times New Roman" w:hAnsi="Times New Roman" w:cs="Times New Roman"/>
          <w:color w:val="000000"/>
          <w:sz w:val="24"/>
          <w:szCs w:val="24"/>
        </w:rPr>
        <w:t xml:space="preserve">Республика Бурятия, </w:t>
      </w:r>
      <w:proofErr w:type="spellStart"/>
      <w:r>
        <w:rPr>
          <w:rFonts w:ascii="Times New Roman" w:hAnsi="Times New Roman" w:cs="Times New Roman"/>
          <w:color w:val="000000"/>
          <w:sz w:val="24"/>
          <w:szCs w:val="24"/>
        </w:rPr>
        <w:t>Хоринский</w:t>
      </w:r>
      <w:proofErr w:type="spellEnd"/>
      <w:r>
        <w:rPr>
          <w:rFonts w:ascii="Times New Roman" w:hAnsi="Times New Roman" w:cs="Times New Roman"/>
          <w:color w:val="000000"/>
          <w:sz w:val="24"/>
          <w:szCs w:val="24"/>
        </w:rPr>
        <w:t xml:space="preserve"> район, с. </w:t>
      </w:r>
      <w:proofErr w:type="spellStart"/>
      <w:r>
        <w:rPr>
          <w:rFonts w:ascii="Times New Roman" w:hAnsi="Times New Roman" w:cs="Times New Roman"/>
          <w:color w:val="000000"/>
          <w:sz w:val="24"/>
          <w:szCs w:val="24"/>
        </w:rPr>
        <w:t>Хасурта</w:t>
      </w:r>
      <w:proofErr w:type="spellEnd"/>
      <w:r>
        <w:rPr>
          <w:rFonts w:ascii="Times New Roman" w:hAnsi="Times New Roman" w:cs="Times New Roman"/>
          <w:color w:val="000000"/>
          <w:sz w:val="24"/>
          <w:szCs w:val="24"/>
        </w:rPr>
        <w:t xml:space="preserve">, ул. Центральная, д. 108, </w:t>
      </w:r>
      <w:r>
        <w:rPr>
          <w:rFonts w:ascii="Times New Roman" w:hAnsi="Times New Roman" w:cs="Times New Roman"/>
          <w:color w:val="000000" w:themeColor="text1"/>
          <w:spacing w:val="-6"/>
          <w:sz w:val="24"/>
          <w:szCs w:val="24"/>
        </w:rPr>
        <w:t xml:space="preserve">телефон 8(30148) 26-1-66, адрес электронной почты: </w:t>
      </w:r>
      <w:hyperlink r:id="rId7" w:history="1">
        <w:proofErr w:type="spellStart"/>
        <w:r>
          <w:rPr>
            <w:rStyle w:val="a3"/>
            <w:rFonts w:ascii="Times New Roman" w:hAnsi="Times New Roman" w:cs="Times New Roman"/>
            <w:color w:val="000000" w:themeColor="text1"/>
            <w:spacing w:val="-6"/>
            <w:sz w:val="24"/>
            <w:szCs w:val="24"/>
            <w:lang w:val="en-US"/>
          </w:rPr>
          <w:t>lubovvladim</w:t>
        </w:r>
        <w:proofErr w:type="spellEnd"/>
        <w:r w:rsidRPr="00AB3D36">
          <w:rPr>
            <w:rStyle w:val="a3"/>
            <w:rFonts w:ascii="Times New Roman" w:hAnsi="Times New Roman" w:cs="Times New Roman"/>
            <w:color w:val="000000" w:themeColor="text1"/>
            <w:spacing w:val="-6"/>
            <w:sz w:val="24"/>
            <w:szCs w:val="24"/>
          </w:rPr>
          <w:t>2015.</w:t>
        </w:r>
        <w:r>
          <w:rPr>
            <w:rStyle w:val="a3"/>
            <w:rFonts w:ascii="Times New Roman" w:hAnsi="Times New Roman" w:cs="Times New Roman"/>
            <w:color w:val="000000" w:themeColor="text1"/>
            <w:spacing w:val="-6"/>
            <w:sz w:val="24"/>
            <w:szCs w:val="24"/>
            <w:lang w:val="en-US"/>
          </w:rPr>
          <w:t>mail</w:t>
        </w:r>
        <w:r>
          <w:rPr>
            <w:rStyle w:val="a3"/>
            <w:rFonts w:ascii="Times New Roman" w:hAnsi="Times New Roman" w:cs="Times New Roman"/>
            <w:color w:val="000000" w:themeColor="text1"/>
            <w:spacing w:val="-6"/>
            <w:sz w:val="24"/>
            <w:szCs w:val="24"/>
          </w:rPr>
          <w:t>.</w:t>
        </w:r>
        <w:proofErr w:type="spellStart"/>
        <w:r>
          <w:rPr>
            <w:rStyle w:val="a3"/>
            <w:rFonts w:ascii="Times New Roman" w:hAnsi="Times New Roman" w:cs="Times New Roman"/>
            <w:color w:val="000000" w:themeColor="text1"/>
            <w:spacing w:val="-6"/>
            <w:sz w:val="24"/>
            <w:szCs w:val="24"/>
          </w:rPr>
          <w:t>ru</w:t>
        </w:r>
        <w:proofErr w:type="spellEnd"/>
      </w:hyperlink>
      <w:r>
        <w:rPr>
          <w:rFonts w:ascii="Times New Roman" w:hAnsi="Times New Roman" w:cs="Times New Roman"/>
          <w:color w:val="000000" w:themeColor="text1"/>
          <w:spacing w:val="-6"/>
          <w:sz w:val="24"/>
          <w:szCs w:val="24"/>
        </w:rPr>
        <w:t xml:space="preserve">. </w:t>
      </w:r>
    </w:p>
    <w:p w:rsidR="00AB3D36" w:rsidRDefault="00AB3D36" w:rsidP="00AB3D3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pacing w:val="-2"/>
          <w:sz w:val="24"/>
          <w:szCs w:val="24"/>
        </w:rPr>
        <w:t xml:space="preserve">График  работы Администраций </w:t>
      </w:r>
      <w:r w:rsidR="00496E10">
        <w:rPr>
          <w:rFonts w:ascii="Times New Roman" w:eastAsia="MS Mincho" w:hAnsi="Times New Roman" w:cs="Times New Roman"/>
          <w:sz w:val="24"/>
          <w:szCs w:val="24"/>
          <w:lang w:eastAsia="ja-JP"/>
        </w:rPr>
        <w:t>МО СП «</w:t>
      </w:r>
      <w:proofErr w:type="spellStart"/>
      <w:r w:rsidR="00496E10">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 xml:space="preserve">» </w:t>
      </w:r>
      <w:r w:rsidR="002E0FC4">
        <w:rPr>
          <w:rFonts w:ascii="Times New Roman" w:hAnsi="Times New Roman" w:cs="Times New Roman"/>
          <w:spacing w:val="-2"/>
          <w:sz w:val="24"/>
          <w:szCs w:val="24"/>
        </w:rPr>
        <w:t xml:space="preserve">– Понедельник - четверг  с 8 ч. </w:t>
      </w:r>
      <w:r w:rsidR="002E0FC4" w:rsidRPr="002E0FC4">
        <w:rPr>
          <w:rFonts w:ascii="Times New Roman" w:hAnsi="Times New Roman" w:cs="Times New Roman"/>
          <w:spacing w:val="-2"/>
          <w:sz w:val="24"/>
          <w:szCs w:val="24"/>
        </w:rPr>
        <w:t>3</w:t>
      </w:r>
      <w:r>
        <w:rPr>
          <w:rFonts w:ascii="Times New Roman" w:hAnsi="Times New Roman" w:cs="Times New Roman"/>
          <w:spacing w:val="-2"/>
          <w:sz w:val="24"/>
          <w:szCs w:val="24"/>
        </w:rPr>
        <w:t>0 ми</w:t>
      </w:r>
      <w:r w:rsidR="002E0FC4">
        <w:rPr>
          <w:rFonts w:ascii="Times New Roman" w:hAnsi="Times New Roman" w:cs="Times New Roman"/>
          <w:spacing w:val="-2"/>
          <w:sz w:val="24"/>
          <w:szCs w:val="24"/>
        </w:rPr>
        <w:t>н. до 17 ч. 00 мин., пятница с 8</w:t>
      </w:r>
      <w:r w:rsidR="00496E10">
        <w:rPr>
          <w:rFonts w:ascii="Times New Roman" w:hAnsi="Times New Roman" w:cs="Times New Roman"/>
          <w:spacing w:val="-2"/>
          <w:sz w:val="24"/>
          <w:szCs w:val="24"/>
        </w:rPr>
        <w:t xml:space="preserve"> </w:t>
      </w:r>
      <w:r w:rsidR="002E0FC4">
        <w:rPr>
          <w:rFonts w:ascii="Times New Roman" w:hAnsi="Times New Roman" w:cs="Times New Roman"/>
          <w:spacing w:val="-2"/>
          <w:sz w:val="24"/>
          <w:szCs w:val="24"/>
        </w:rPr>
        <w:t>ч.3</w:t>
      </w:r>
      <w:r>
        <w:rPr>
          <w:rFonts w:ascii="Times New Roman" w:hAnsi="Times New Roman" w:cs="Times New Roman"/>
          <w:spacing w:val="-2"/>
          <w:sz w:val="24"/>
          <w:szCs w:val="24"/>
        </w:rPr>
        <w:t>0 мин до 16 ч. 00 мин. (</w:t>
      </w:r>
      <w:r w:rsidR="00496E10">
        <w:rPr>
          <w:rFonts w:ascii="Times New Roman" w:hAnsi="Times New Roman" w:cs="Times New Roman"/>
          <w:spacing w:val="-6"/>
          <w:sz w:val="24"/>
          <w:szCs w:val="24"/>
        </w:rPr>
        <w:t>перерыв с 12 ч. 00 мин. до 13</w:t>
      </w:r>
      <w:r>
        <w:rPr>
          <w:rFonts w:ascii="Times New Roman" w:hAnsi="Times New Roman" w:cs="Times New Roman"/>
          <w:spacing w:val="-6"/>
          <w:sz w:val="24"/>
          <w:szCs w:val="24"/>
        </w:rPr>
        <w:t xml:space="preserve"> ч. 00 мин.)  Выходные дни - суббота,  воскресенье.</w:t>
      </w:r>
      <w:proofErr w:type="gramEnd"/>
      <w:r>
        <w:rPr>
          <w:rFonts w:ascii="Times New Roman" w:hAnsi="Times New Roman" w:cs="Times New Roman"/>
          <w:sz w:val="24"/>
          <w:szCs w:val="24"/>
        </w:rPr>
        <w:t xml:space="preserve"> Прием граждан должностным лицом Администрации, участвующим в предоставлении муниципальной услуги, производится ежедневно.</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Исполнителя http://</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khasurta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в информационно-телекоммуникационной сети «Интернет»;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здании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а) Информацию о правилах предоставления муниципальной услуги, а также о ходе её предоставления можно получить непосредственно в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заявителя;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-посредством  телефонной связи;</w:t>
      </w:r>
    </w:p>
    <w:p w:rsidR="00AB3D36" w:rsidRDefault="00AB3D36" w:rsidP="00AB3D36">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-посредством электронной почты: </w:t>
      </w:r>
      <w:hyperlink r:id="rId8" w:history="1">
        <w:proofErr w:type="spellStart"/>
        <w:r>
          <w:rPr>
            <w:rStyle w:val="a3"/>
            <w:rFonts w:ascii="Times New Roman" w:hAnsi="Times New Roman" w:cs="Times New Roman"/>
            <w:color w:val="000000" w:themeColor="text1"/>
            <w:spacing w:val="-6"/>
            <w:sz w:val="24"/>
            <w:szCs w:val="24"/>
            <w:lang w:val="en-US"/>
          </w:rPr>
          <w:t>lubovvladim</w:t>
        </w:r>
        <w:proofErr w:type="spellEnd"/>
        <w:r>
          <w:rPr>
            <w:rStyle w:val="a3"/>
            <w:rFonts w:ascii="Times New Roman" w:hAnsi="Times New Roman" w:cs="Times New Roman"/>
            <w:color w:val="000000" w:themeColor="text1"/>
            <w:spacing w:val="-6"/>
            <w:sz w:val="24"/>
            <w:szCs w:val="24"/>
          </w:rPr>
          <w:t>2015.</w:t>
        </w:r>
        <w:r>
          <w:rPr>
            <w:rStyle w:val="a3"/>
            <w:rFonts w:ascii="Times New Roman" w:hAnsi="Times New Roman" w:cs="Times New Roman"/>
            <w:color w:val="000000" w:themeColor="text1"/>
            <w:spacing w:val="-6"/>
            <w:sz w:val="24"/>
            <w:szCs w:val="24"/>
            <w:lang w:val="en-US"/>
          </w:rPr>
          <w:t>mail</w:t>
        </w:r>
        <w:r>
          <w:rPr>
            <w:rStyle w:val="a3"/>
            <w:rFonts w:ascii="Times New Roman" w:hAnsi="Times New Roman" w:cs="Times New Roman"/>
            <w:color w:val="000000" w:themeColor="text1"/>
            <w:spacing w:val="-6"/>
            <w:sz w:val="24"/>
            <w:szCs w:val="24"/>
          </w:rPr>
          <w:t>.</w:t>
        </w:r>
        <w:proofErr w:type="spellStart"/>
        <w:r>
          <w:rPr>
            <w:rStyle w:val="a3"/>
            <w:rFonts w:ascii="Times New Roman" w:hAnsi="Times New Roman" w:cs="Times New Roman"/>
            <w:color w:val="000000" w:themeColor="text1"/>
            <w:spacing w:val="-6"/>
            <w:sz w:val="24"/>
            <w:szCs w:val="24"/>
          </w:rPr>
          <w:t>ru</w:t>
        </w:r>
        <w:proofErr w:type="spellEnd"/>
      </w:hyperlink>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-посредством интернета: сайт органов местного самоуправления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r>
        <w:rPr>
          <w:rFonts w:ascii="Times New Roman" w:hAnsi="Times New Roman" w:cs="Times New Roman"/>
          <w:sz w:val="24"/>
          <w:szCs w:val="24"/>
        </w:rPr>
        <w:t>http://</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khasurta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информация о порядке предоставления муниципальной услуги также размещается на информационных стендах в здании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AB3D36" w:rsidRDefault="00AB3D36" w:rsidP="00AB3D3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 перечне документов, необходимых для предоставления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 графике работы, справочных телефонах отдела, предоставляющего муниципальную услугу;</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 входящем номере документов и т.д.</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Время ожидания заинтересованного лица при индивидуальном устном консультировании не может превышать 15 минут.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устного информирования каждого заявителя составляет не более 15 минут.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разговора по телефону не должно превышать 10 минут.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которые располагают необходимыми сведениями.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по телефону, либо посредством электронной почты. Заявителю предоставляются сведения о том, на стадии выполнения какой административной процедуры находится представленный им пакет документов.</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Заявители, представившие в Администрацию 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 </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 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двух дней, исчисляемых со дня, следующего за днем поступления соответствующего запроса.  </w:t>
      </w:r>
    </w:p>
    <w:p w:rsidR="00AB3D36" w:rsidRDefault="00AB3D36" w:rsidP="00AB3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2.Стандарт предоставления муниципальной услуги</w:t>
      </w:r>
    </w:p>
    <w:p w:rsidR="00AB3D36" w:rsidRDefault="00AB3D36" w:rsidP="00AB3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2.2. Наименование органа и учреждения, предоставляющего муниципальную услугу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дминистрация;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Результатом предоставления муниципальной услуги является 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10 дней и начинает исчисляться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от заявителей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2.5.Предоставление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08.11.2007 № 257-ФЗ «Об автомобильных дорогах и о дорожной деятельности в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08.05.2006 № 59-ФЗ «О порядке рассмотрения обращений граждан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-Уставом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r>
        <w:rPr>
          <w:rFonts w:ascii="Times New Roman" w:hAnsi="Times New Roman" w:cs="Times New Roman"/>
          <w:sz w:val="24"/>
          <w:szCs w:val="24"/>
        </w:rPr>
        <w:t>;</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получения муниципальной услуги заявитель представляет следующие документы:</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(рекомендованная форма заявления представлена в приложении №2).;</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полномочия представителя, в случае подачи заявления представителем перевозчика;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земельный участок;</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содержащие в проектной документации: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и проходов к нему, границ зон действия публичных сервитутов, объектов археологического наследия;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схемы, отображающие архитектурные решения;</w:t>
      </w:r>
    </w:p>
    <w:p w:rsidR="00AB3D36" w:rsidRDefault="00AB3D36" w:rsidP="00AB3D36">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AB3D36" w:rsidRDefault="00AB3D36" w:rsidP="00AB3D3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проект организации работ по сносу или демонтажу объектов капитального строительства, их частей;</w:t>
      </w:r>
    </w:p>
    <w:p w:rsidR="00AB3D36" w:rsidRDefault="00AB3D36" w:rsidP="00AB3D3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-положительное заключение государственной экспертизы проектной документации</w:t>
      </w:r>
      <w:r w:rsidR="00496E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случаях, </w:t>
      </w:r>
      <w:bookmarkStart w:id="1" w:name="sub_41"/>
      <w:r>
        <w:rPr>
          <w:rFonts w:ascii="Times New Roman" w:hAnsi="Times New Roman" w:cs="Times New Roman"/>
          <w:color w:val="000000" w:themeColor="text1"/>
          <w:sz w:val="24"/>
          <w:szCs w:val="24"/>
        </w:rPr>
        <w:t xml:space="preserve"> предусмотренных частью 3.4. </w:t>
      </w:r>
      <w:hyperlink r:id="rId9" w:history="1">
        <w:r>
          <w:rPr>
            <w:rStyle w:val="a3"/>
            <w:rFonts w:ascii="Times New Roman" w:hAnsi="Times New Roman" w:cs="Times New Roman"/>
            <w:color w:val="000000" w:themeColor="text1"/>
            <w:sz w:val="24"/>
            <w:szCs w:val="24"/>
            <w:u w:val="none"/>
          </w:rPr>
          <w:t>статьи 49</w:t>
        </w:r>
      </w:hyperlink>
      <w:r>
        <w:rPr>
          <w:rFonts w:ascii="Times New Roman" w:hAnsi="Times New Roman" w:cs="Times New Roman"/>
          <w:color w:val="000000" w:themeColor="text1"/>
          <w:sz w:val="24"/>
          <w:szCs w:val="24"/>
        </w:rPr>
        <w:t xml:space="preserve"> Градостроительного кодекса Российской Федерации;</w:t>
      </w:r>
      <w:bookmarkEnd w:id="1"/>
    </w:p>
    <w:p w:rsidR="00AB3D36" w:rsidRDefault="00AB3D36" w:rsidP="00AB3D3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-положительное заключение государственной экологической экспертизы проектной документации в  случаях, предусмотренных </w:t>
      </w:r>
      <w:hyperlink r:id="rId10" w:history="1">
        <w:r>
          <w:rPr>
            <w:rStyle w:val="a3"/>
            <w:rFonts w:ascii="Times New Roman" w:hAnsi="Times New Roman" w:cs="Times New Roman"/>
            <w:color w:val="000000" w:themeColor="text1"/>
            <w:sz w:val="24"/>
            <w:szCs w:val="24"/>
            <w:u w:val="none"/>
          </w:rPr>
          <w:t xml:space="preserve">частью 6 статьи 49 </w:t>
        </w:r>
      </w:hyperlink>
      <w:r>
        <w:rPr>
          <w:rFonts w:ascii="Times New Roman" w:hAnsi="Times New Roman" w:cs="Times New Roman"/>
          <w:color w:val="000000" w:themeColor="text1"/>
          <w:sz w:val="24"/>
          <w:szCs w:val="24"/>
        </w:rPr>
        <w:t>Градостроительного кодекса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-разрешение на отклонение от предельных параметров разрешенного</w:t>
      </w:r>
      <w:r>
        <w:rPr>
          <w:rFonts w:ascii="Times New Roman" w:hAnsi="Times New Roman" w:cs="Times New Roman"/>
          <w:sz w:val="24"/>
          <w:szCs w:val="24"/>
        </w:rPr>
        <w:t xml:space="preserve"> строительства, реконструкции (в случае, если застройщику было предоставлено такое разрешение;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наличии может </w:t>
      </w:r>
      <w:proofErr w:type="gramStart"/>
      <w:r>
        <w:rPr>
          <w:rFonts w:ascii="Times New Roman" w:hAnsi="Times New Roman" w:cs="Times New Roman"/>
          <w:sz w:val="24"/>
          <w:szCs w:val="24"/>
        </w:rPr>
        <w:t>предоставляться  положительное заключение</w:t>
      </w:r>
      <w:proofErr w:type="gramEnd"/>
      <w:r>
        <w:rPr>
          <w:rFonts w:ascii="Times New Roman" w:hAnsi="Times New Roman" w:cs="Times New Roman"/>
          <w:sz w:val="24"/>
          <w:szCs w:val="24"/>
        </w:rPr>
        <w:t xml:space="preserve"> негосударственной экспертизы проектной документации;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-письменное согласие собственников автомобильных дорог, в отношении которых предлагается провести реконструкцию, капитальный ремонт, пересечение и примыкание;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-согласование с органами ГИБДД.</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данным документом является: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2.9.Основания для отказа в предоставлении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-представление неполного комплекта документов, необходимых для предоставления муниципальной услуги, указанных в п. 2.6 настоящего административного регламента;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письменное заявление заявителя подписано не уполномоченным лицом;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текст письменного заявления не поддается прочтению;</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письменном заявлении содержатся нецензурные, либо оскорбительные выражения, угрозы жизни, здоровью и имуществу должностных лиц, а также членов их семей;</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недостоверной информации.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30 календарных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заявления.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2.10.Предоставление муниципальной услуги осуществляется на бесплатной основе.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10 минут.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2.12.Срок регистрации заявления заявителя на  предоставлении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поступившее заявление заявителя регистрируется в день поступления специалистом отдела управления делами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2.13. Здание, в котором расположен Исполнитель, должно быть оборудовано отдельным входом для свободного доступа заинтересованных лиц.</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cs="Times New Roman"/>
          <w:sz w:val="24"/>
          <w:szCs w:val="24"/>
        </w:rPr>
        <w:t>банкетками</w:t>
      </w:r>
      <w:proofErr w:type="spellEnd"/>
      <w:r>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 Показателем доступности и качества муниципальной услуги является отсутствие нарушений настоящего административного регламента.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2.17. Иные требования к предоставлению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мониторинг хода предоставления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3D36" w:rsidRDefault="00AB3D36" w:rsidP="00AB3D3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документов заявителя;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-подпись и выдача разрешения.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w:t>
      </w:r>
    </w:p>
    <w:p w:rsidR="00AB3D36" w:rsidRDefault="00AB3D36" w:rsidP="00AB3D36">
      <w:pPr>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Для получения муниципальной услуги в электронном виде заявителям предоставляется возможность направить заявление (в сканированном виде),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путем заполнения специальной интерактивной формы, которая соответствует требованиям Федерального закона от 27 июля 2010 г. N 210-ФЗ «Об организации предоставления государственных и муниципальных услуг» и</w:t>
      </w:r>
      <w:proofErr w:type="gramEnd"/>
      <w:r>
        <w:rPr>
          <w:rFonts w:ascii="Times New Roman" w:hAnsi="Times New Roman" w:cs="Times New Roman"/>
          <w:color w:val="000000" w:themeColor="text1"/>
          <w:sz w:val="24"/>
          <w:szCs w:val="24"/>
        </w:rPr>
        <w:t xml:space="preserve"> нормативным требованиям администрации, а также обеспечивает идентификацию заявителя.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федеральную государственную информационную систему «Единый портал государственных и муниципальных услуг (функций)».</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в блок-схеме (приложение №4).</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Прием и регистрация документов заявителя.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обращение заявителя в отдел управления делами Администрации с заявлением и документами, указанными в пункте 2.6 настоящего Регламента.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 При получении документов ответственный специалист в день получения регистрирует их.</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  Каждому поступившему обращению заявителя присваивается самостоятельный регистрационный номер в системе делопроизводства по учету документов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 Зарегистрированные документы передаются в день регистрации или не позднее дня следующего за ним специалисту отдела имущественных отношений.</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 Результатом административной процедуры являются переданные на рассмотрение документы.</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3.2.Рассмотрение заявления и документов заявителя и принятие решения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являются переданные документы на рассмотрение специалисту отдела имущественных отношений.</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При рассмотрении документов заявителя специалист отдела имущественных отношений в течение трех дней проверяет представленные документы на отсутствие (наличие) оснований для отказа в предоставлении муниципальной услуги, которые прописаны в п.2.8 Регламента.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выявления несоответствий в представленных документах, а также необходимости представления недостающих документов специалист принимает решение об отказе в предоставлении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предоставлении муниципальной услуги, которые прописаны в п.2.9 Регламента, ответственный специалист принимает решение о предоставлении муниципальной услуги.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Максимальный срок выполнения действия составляет три дня.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Результатом выполнения административной процедуры является принятое ответственным исполнителем решение.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3.3.Подготовка и передача на подпись проекта, подпись разрешения (письменного отказа в выдаче разрешения).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выполнения административной процедуры является принятое ответственным исполнителем решение.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3.3.2. На основании принятого решения ответственный исполнитель в течении одного дня готовит проект разрешения (письменного отказа) в выдаче разрешения на строительство, реконструкцию, капитальный ремонт пересечения автомобильной дороги </w:t>
      </w:r>
      <w:r>
        <w:rPr>
          <w:rFonts w:ascii="Times New Roman" w:hAnsi="Times New Roman" w:cs="Times New Roman"/>
          <w:sz w:val="24"/>
          <w:szCs w:val="24"/>
        </w:rPr>
        <w:lastRenderedPageBreak/>
        <w:t>местного значения с другими автомобильными дорогами и примыкания автомобильной дороги местного значения к другой автомобильной дороге, который передается Главе Администрации на подпись.</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Глава Администрации в течение одного дня подписывает разрешение (письменный отказ)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 Подписанное Главой Администрации 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регистрируется специалистом, ответственным за регистрацию документов, в день поступления на регистрацию.</w:t>
      </w:r>
    </w:p>
    <w:p w:rsidR="00AB3D36" w:rsidRDefault="00AB3D36" w:rsidP="00AB3D3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Зарегистрированное решение о выдаче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выдается лично заявителю в двух экземплярах под роспись, либо направляется в течение трех рабочих дней со дня подписания по адресу, указанному в заявлении заявителя.</w:t>
      </w:r>
      <w:proofErr w:type="gramEnd"/>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3.3.4.Срок выполнения административной процедуры составляет 4 (четыре) дня.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3.3.5. Результатом административной процедуры являются: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разрешения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AB3D36" w:rsidP="00AB3D3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4.Формы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административного регламента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Глава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осуществляется путем проведения: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плановых проверок. Плановые проверки проводятся в соответствии с планом работы Администрации, но не  чаще одного раза в два года.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4.4.Муниципальные служащие Администрации,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4.5.Персональная ответственность муниципальных служащих Администрации закрепляется в их должностных инструкциях. </w:t>
      </w:r>
    </w:p>
    <w:p w:rsidR="00AB3D36" w:rsidRDefault="00AB3D36" w:rsidP="00AB3D36">
      <w:pPr>
        <w:spacing w:after="0" w:line="240" w:lineRule="auto"/>
        <w:ind w:firstLine="567"/>
        <w:jc w:val="both"/>
        <w:rPr>
          <w:rFonts w:ascii="Times New Roman" w:hAnsi="Times New Roman" w:cs="Times New Roman"/>
          <w:sz w:val="24"/>
          <w:szCs w:val="24"/>
        </w:rPr>
      </w:pP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B3D36" w:rsidRDefault="00AB3D36" w:rsidP="00AB3D36">
      <w:pPr>
        <w:spacing w:after="0" w:line="240" w:lineRule="auto"/>
        <w:jc w:val="both"/>
        <w:rPr>
          <w:rFonts w:ascii="Times New Roman" w:hAnsi="Times New Roman" w:cs="Times New Roman"/>
          <w:b/>
          <w:sz w:val="24"/>
          <w:szCs w:val="24"/>
        </w:rPr>
      </w:pP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5.1. Заявитель имеет право на обжалование решений и действий (бездействий) муниципальных служащих Администрации в ходе предоставления муниципальной услуги, в досудебном порядке.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Заявитель может обратиться с соответствующей жалобой  (Приложение № 3) к Главе Администрации.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В письменной жалобе и  в жалобе в форме электронного документа указываются: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наименование органа, в которое направляется письменное обращение, либо соответствующее должностное лицо;</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фамилия, имя, отчество (при наличии) заявителя либо полное наименование для юридического лица;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почтовый адрес (электронный адрес), по которому должен быть направлен ответ, контактный телефон;</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суть обращения;</w:t>
      </w:r>
    </w:p>
    <w:p w:rsidR="00AB3D36" w:rsidRDefault="00AB3D36" w:rsidP="00AB3D36">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личная подпись (подпись уполномоченного представителя) и дата. Письменное обращение составляется в произвольной (свободной) форме и должно быть написано разборчивым почерком, позволяющим рассмотреть поступившее обращение.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5.4.Исчерпывающий перечень оснований для отказа в направлении ответа по существу на обращение (жалобу):</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текст обращения (жалобы) не поддается прочтению;</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 Письменное обращение подлежит рассмотрению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тридцати дней с даты регистрации обращения.</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тридцать дней, о чем заявитель уведомляется в письменной форме.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 Если  в результате рассмотрения обращения доводы заявителя признаны обоснованными, то принимается решение о привлечении к ответственности специалиста, допустившего нарушение в ходе предоставления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жалобе (кроме устной жалобы)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5.8.Если в обращении обжалуется ранее принятое решение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оно возвращается заявителю, направившему обращение, с разъяснениями порядка обжалования данного решения в судебном порядке.</w:t>
      </w:r>
    </w:p>
    <w:p w:rsidR="00AB3D36" w:rsidRDefault="00AB3D36" w:rsidP="00AB3D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sz w:val="24"/>
          <w:szCs w:val="24"/>
        </w:rPr>
      </w:pPr>
    </w:p>
    <w:p w:rsidR="00AB3D36" w:rsidRDefault="00AB3D36" w:rsidP="00AB3D36">
      <w:pPr>
        <w:spacing w:after="0"/>
        <w:jc w:val="right"/>
        <w:rPr>
          <w:rFonts w:ascii="Times New Roman" w:hAnsi="Times New Roman" w:cs="Times New Roman"/>
          <w:sz w:val="24"/>
          <w:szCs w:val="24"/>
        </w:rPr>
      </w:pPr>
      <w:r>
        <w:rPr>
          <w:sz w:val="24"/>
          <w:szCs w:val="24"/>
        </w:rPr>
        <w:lastRenderedPageBreak/>
        <w:t> </w:t>
      </w:r>
      <w:r>
        <w:rPr>
          <w:rFonts w:ascii="Times New Roman" w:hAnsi="Times New Roman" w:cs="Times New Roman"/>
          <w:sz w:val="24"/>
          <w:szCs w:val="24"/>
        </w:rPr>
        <w:t>Приложение 1</w:t>
      </w:r>
    </w:p>
    <w:p w:rsidR="00AB3D36" w:rsidRDefault="00AB3D36" w:rsidP="00AB3D36">
      <w:pPr>
        <w:jc w:val="center"/>
        <w:rPr>
          <w:b/>
          <w:sz w:val="24"/>
          <w:szCs w:val="24"/>
        </w:rPr>
      </w:pPr>
    </w:p>
    <w:p w:rsidR="00AB3D36" w:rsidRDefault="00AB3D36" w:rsidP="00AB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w:t>
      </w:r>
      <w:r>
        <w:rPr>
          <w:rFonts w:ascii="Times New Roman" w:hAnsi="Times New Roman" w:cs="Times New Roman"/>
          <w:b/>
          <w:sz w:val="24"/>
          <w:szCs w:val="24"/>
        </w:rPr>
        <w:br/>
        <w:t>О МЕСТЕ НАХОЖДЕНИЯ, КОНТАКТНЫХ ТЕЛЕФОНАХ,</w:t>
      </w:r>
    </w:p>
    <w:p w:rsidR="00AB3D36" w:rsidRDefault="00AB3D36" w:rsidP="00AB3D3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ИНТЕРНЕТ-АДРЕСЕ</w:t>
      </w:r>
      <w:proofErr w:type="gramEnd"/>
      <w:r>
        <w:rPr>
          <w:rFonts w:ascii="Times New Roman" w:hAnsi="Times New Roman" w:cs="Times New Roman"/>
          <w:b/>
          <w:sz w:val="24"/>
          <w:szCs w:val="24"/>
        </w:rPr>
        <w:t xml:space="preserve"> ОРГАНА МЕСТНОГО САМОУПРАВЛЕНИЯ</w:t>
      </w:r>
    </w:p>
    <w:p w:rsidR="00AB3D36" w:rsidRDefault="00AB3D36" w:rsidP="00AB3D3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rPr>
          <w:rFonts w:ascii="Times New Roman" w:hAnsi="Times New Roman" w:cs="Times New Roman"/>
          <w:sz w:val="24"/>
          <w:szCs w:val="24"/>
        </w:rPr>
      </w:pPr>
      <w:r>
        <w:rPr>
          <w:rFonts w:ascii="Times New Roman" w:hAnsi="Times New Roman" w:cs="Times New Roman"/>
          <w:sz w:val="24"/>
          <w:szCs w:val="24"/>
        </w:rPr>
        <w:t xml:space="preserve">Наименование: Администрация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p>
    <w:p w:rsidR="00AB3D36" w:rsidRDefault="00AB3D36" w:rsidP="00AB3D36">
      <w:pPr>
        <w:jc w:val="both"/>
        <w:rPr>
          <w:rFonts w:ascii="Times New Roman" w:hAnsi="Times New Roman" w:cs="Times New Roman"/>
          <w:color w:val="0070C0"/>
          <w:sz w:val="24"/>
          <w:szCs w:val="24"/>
        </w:rPr>
      </w:pPr>
      <w:r>
        <w:rPr>
          <w:rFonts w:ascii="Times New Roman" w:hAnsi="Times New Roman" w:cs="Times New Roman"/>
          <w:sz w:val="24"/>
          <w:szCs w:val="24"/>
        </w:rPr>
        <w:t>Адрес: 671425,</w:t>
      </w:r>
      <w:r>
        <w:rPr>
          <w:rFonts w:ascii="Times New Roman" w:hAnsi="Times New Roman" w:cs="Times New Roman"/>
          <w:color w:val="000000"/>
          <w:sz w:val="24"/>
          <w:szCs w:val="24"/>
        </w:rPr>
        <w:t xml:space="preserve"> Республика Бурятия, </w:t>
      </w:r>
      <w:proofErr w:type="spellStart"/>
      <w:r>
        <w:rPr>
          <w:rFonts w:ascii="Times New Roman" w:hAnsi="Times New Roman" w:cs="Times New Roman"/>
          <w:color w:val="000000"/>
          <w:sz w:val="24"/>
          <w:szCs w:val="24"/>
        </w:rPr>
        <w:t>Хоринский</w:t>
      </w:r>
      <w:proofErr w:type="spellEnd"/>
      <w:r>
        <w:rPr>
          <w:rFonts w:ascii="Times New Roman" w:hAnsi="Times New Roman" w:cs="Times New Roman"/>
          <w:color w:val="000000"/>
          <w:sz w:val="24"/>
          <w:szCs w:val="24"/>
        </w:rPr>
        <w:t xml:space="preserve"> район, с. </w:t>
      </w:r>
      <w:proofErr w:type="spellStart"/>
      <w:r>
        <w:rPr>
          <w:rFonts w:ascii="Times New Roman" w:hAnsi="Times New Roman" w:cs="Times New Roman"/>
          <w:color w:val="000000"/>
          <w:sz w:val="24"/>
          <w:szCs w:val="24"/>
        </w:rPr>
        <w:t>Хасурта</w:t>
      </w:r>
      <w:proofErr w:type="spellEnd"/>
      <w:r>
        <w:rPr>
          <w:rFonts w:ascii="Times New Roman" w:hAnsi="Times New Roman" w:cs="Times New Roman"/>
          <w:color w:val="000000"/>
          <w:sz w:val="24"/>
          <w:szCs w:val="24"/>
        </w:rPr>
        <w:t>, ул. Центральная, д. 108.</w:t>
      </w:r>
    </w:p>
    <w:p w:rsidR="00AB3D36" w:rsidRDefault="00AB3D36" w:rsidP="00AB3D36">
      <w:pPr>
        <w:spacing w:after="0"/>
        <w:rPr>
          <w:rFonts w:ascii="Times New Roman" w:hAnsi="Times New Roman" w:cs="Times New Roman"/>
          <w:sz w:val="24"/>
          <w:szCs w:val="24"/>
        </w:rPr>
      </w:pPr>
      <w:r>
        <w:rPr>
          <w:rFonts w:ascii="Times New Roman" w:hAnsi="Times New Roman" w:cs="Times New Roman"/>
          <w:sz w:val="24"/>
          <w:szCs w:val="24"/>
        </w:rPr>
        <w:t>Телефон: 8(30148) 26-1-66</w:t>
      </w:r>
    </w:p>
    <w:p w:rsidR="00AB3D36" w:rsidRDefault="00AB3D36" w:rsidP="00AB3D36">
      <w:pPr>
        <w:spacing w:after="0"/>
        <w:rPr>
          <w:rFonts w:ascii="Times New Roman" w:hAnsi="Times New Roman" w:cs="Times New Roman"/>
          <w:sz w:val="24"/>
          <w:szCs w:val="24"/>
        </w:rPr>
      </w:pPr>
      <w:r>
        <w:rPr>
          <w:rFonts w:ascii="Times New Roman" w:hAnsi="Times New Roman" w:cs="Times New Roman"/>
          <w:sz w:val="24"/>
          <w:szCs w:val="24"/>
        </w:rPr>
        <w:t>Телефоны для консультаций по  вопросам  предоставления  муниципальной услуги: 8(30148) 26-1-66</w:t>
      </w:r>
    </w:p>
    <w:p w:rsidR="00AB3D36" w:rsidRDefault="00AB3D36" w:rsidP="00AB3D36">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Адрес электронной почты </w:t>
      </w:r>
      <w:hyperlink r:id="rId11" w:history="1">
        <w:proofErr w:type="spellStart"/>
        <w:r>
          <w:rPr>
            <w:rStyle w:val="a3"/>
            <w:rFonts w:ascii="Times New Roman" w:hAnsi="Times New Roman" w:cs="Times New Roman"/>
            <w:color w:val="000000" w:themeColor="text1"/>
            <w:spacing w:val="-6"/>
            <w:sz w:val="24"/>
            <w:szCs w:val="24"/>
            <w:lang w:val="en-US"/>
          </w:rPr>
          <w:t>lubovvladim</w:t>
        </w:r>
        <w:proofErr w:type="spellEnd"/>
        <w:r>
          <w:rPr>
            <w:rStyle w:val="a3"/>
            <w:rFonts w:ascii="Times New Roman" w:hAnsi="Times New Roman" w:cs="Times New Roman"/>
            <w:color w:val="000000" w:themeColor="text1"/>
            <w:spacing w:val="-6"/>
            <w:sz w:val="24"/>
            <w:szCs w:val="24"/>
          </w:rPr>
          <w:t>2015.</w:t>
        </w:r>
        <w:r>
          <w:rPr>
            <w:rStyle w:val="a3"/>
            <w:rFonts w:ascii="Times New Roman" w:hAnsi="Times New Roman" w:cs="Times New Roman"/>
            <w:color w:val="000000" w:themeColor="text1"/>
            <w:spacing w:val="-6"/>
            <w:sz w:val="24"/>
            <w:szCs w:val="24"/>
            <w:lang w:val="en-US"/>
          </w:rPr>
          <w:t>mail</w:t>
        </w:r>
        <w:r>
          <w:rPr>
            <w:rStyle w:val="a3"/>
            <w:rFonts w:ascii="Times New Roman" w:hAnsi="Times New Roman" w:cs="Times New Roman"/>
            <w:color w:val="000000" w:themeColor="text1"/>
            <w:spacing w:val="-6"/>
            <w:sz w:val="24"/>
            <w:szCs w:val="24"/>
          </w:rPr>
          <w:t>.</w:t>
        </w:r>
        <w:proofErr w:type="spellStart"/>
        <w:r>
          <w:rPr>
            <w:rStyle w:val="a3"/>
            <w:rFonts w:ascii="Times New Roman" w:hAnsi="Times New Roman" w:cs="Times New Roman"/>
            <w:color w:val="000000" w:themeColor="text1"/>
            <w:spacing w:val="-6"/>
            <w:sz w:val="24"/>
            <w:szCs w:val="24"/>
          </w:rPr>
          <w:t>ru</w:t>
        </w:r>
        <w:proofErr w:type="spellEnd"/>
      </w:hyperlink>
    </w:p>
    <w:p w:rsidR="00AB3D36" w:rsidRDefault="00AB3D36" w:rsidP="00AB3D36">
      <w:pPr>
        <w:spacing w:after="0"/>
        <w:jc w:val="both"/>
        <w:rPr>
          <w:rFonts w:ascii="Times New Roman" w:hAnsi="Times New Roman" w:cs="Times New Roman"/>
          <w:sz w:val="24"/>
          <w:szCs w:val="24"/>
        </w:rPr>
      </w:pPr>
      <w:r>
        <w:rPr>
          <w:rFonts w:ascii="Times New Roman" w:hAnsi="Times New Roman" w:cs="Times New Roman"/>
          <w:sz w:val="24"/>
          <w:szCs w:val="24"/>
        </w:rPr>
        <w:t>Режим работы администрации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AB3D36" w:rsidRDefault="002E0FC4" w:rsidP="00AB3D36">
      <w:pPr>
        <w:spacing w:after="0"/>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00102F58">
        <w:rPr>
          <w:rFonts w:ascii="Times New Roman" w:hAnsi="Times New Roman" w:cs="Times New Roman"/>
          <w:sz w:val="24"/>
          <w:szCs w:val="24"/>
        </w:rPr>
        <w:t>–</w:t>
      </w:r>
      <w:r>
        <w:rPr>
          <w:rFonts w:ascii="Times New Roman" w:hAnsi="Times New Roman" w:cs="Times New Roman"/>
          <w:sz w:val="24"/>
          <w:szCs w:val="24"/>
        </w:rPr>
        <w:t xml:space="preserve"> четверг</w:t>
      </w:r>
      <w:r w:rsidR="00102F58">
        <w:rPr>
          <w:rFonts w:ascii="Times New Roman" w:hAnsi="Times New Roman" w:cs="Times New Roman"/>
          <w:sz w:val="24"/>
          <w:szCs w:val="24"/>
        </w:rPr>
        <w:t>:</w:t>
      </w:r>
      <w:r>
        <w:rPr>
          <w:rFonts w:ascii="Times New Roman" w:hAnsi="Times New Roman" w:cs="Times New Roman"/>
          <w:sz w:val="24"/>
          <w:szCs w:val="24"/>
        </w:rPr>
        <w:t>  8.3</w:t>
      </w:r>
      <w:r w:rsidR="00AB3D36">
        <w:rPr>
          <w:rFonts w:ascii="Times New Roman" w:hAnsi="Times New Roman" w:cs="Times New Roman"/>
          <w:sz w:val="24"/>
          <w:szCs w:val="24"/>
        </w:rPr>
        <w:t>0 – 17.00</w:t>
      </w:r>
    </w:p>
    <w:p w:rsidR="00AB3D36" w:rsidRDefault="002E0FC4" w:rsidP="00AB3D36">
      <w:pPr>
        <w:spacing w:after="0"/>
        <w:jc w:val="both"/>
        <w:rPr>
          <w:rFonts w:ascii="Times New Roman" w:hAnsi="Times New Roman" w:cs="Times New Roman"/>
          <w:sz w:val="24"/>
          <w:szCs w:val="24"/>
        </w:rPr>
      </w:pPr>
      <w:r>
        <w:rPr>
          <w:rFonts w:ascii="Times New Roman" w:hAnsi="Times New Roman" w:cs="Times New Roman"/>
          <w:sz w:val="24"/>
          <w:szCs w:val="24"/>
        </w:rPr>
        <w:t>Пятница</w:t>
      </w:r>
      <w:r w:rsidR="00102F58">
        <w:rPr>
          <w:rFonts w:ascii="Times New Roman" w:hAnsi="Times New Roman" w:cs="Times New Roman"/>
          <w:sz w:val="24"/>
          <w:szCs w:val="24"/>
        </w:rPr>
        <w:t>:</w:t>
      </w:r>
      <w:r>
        <w:rPr>
          <w:rFonts w:ascii="Times New Roman" w:hAnsi="Times New Roman" w:cs="Times New Roman"/>
          <w:sz w:val="24"/>
          <w:szCs w:val="24"/>
        </w:rPr>
        <w:t xml:space="preserve"> 8.3</w:t>
      </w:r>
      <w:r w:rsidR="00AB3D36">
        <w:rPr>
          <w:rFonts w:ascii="Times New Roman" w:hAnsi="Times New Roman" w:cs="Times New Roman"/>
          <w:sz w:val="24"/>
          <w:szCs w:val="24"/>
        </w:rPr>
        <w:t>0-16.00</w:t>
      </w:r>
    </w:p>
    <w:p w:rsidR="00AB3D36" w:rsidRDefault="00AB3D36" w:rsidP="00AB3D36">
      <w:pPr>
        <w:spacing w:after="0"/>
        <w:jc w:val="both"/>
        <w:rPr>
          <w:rFonts w:ascii="Times New Roman" w:hAnsi="Times New Roman" w:cs="Times New Roman"/>
          <w:sz w:val="24"/>
          <w:szCs w:val="24"/>
        </w:rPr>
      </w:pPr>
      <w:r>
        <w:rPr>
          <w:rFonts w:ascii="Times New Roman" w:hAnsi="Times New Roman" w:cs="Times New Roman"/>
          <w:sz w:val="24"/>
          <w:szCs w:val="24"/>
        </w:rPr>
        <w:t>перерыв  </w:t>
      </w:r>
      <w:r w:rsidR="00102F58">
        <w:rPr>
          <w:rFonts w:ascii="Times New Roman" w:hAnsi="Times New Roman" w:cs="Times New Roman"/>
          <w:sz w:val="24"/>
          <w:szCs w:val="24"/>
        </w:rPr>
        <w:t>на обед:</w:t>
      </w:r>
      <w:r>
        <w:rPr>
          <w:rFonts w:ascii="Times New Roman" w:hAnsi="Times New Roman" w:cs="Times New Roman"/>
          <w:sz w:val="24"/>
          <w:szCs w:val="24"/>
        </w:rPr>
        <w:t>  12.00-13.00</w:t>
      </w:r>
    </w:p>
    <w:p w:rsidR="00AB3D36" w:rsidRDefault="00AB3D36" w:rsidP="00AB3D36">
      <w:pPr>
        <w:spacing w:after="0"/>
        <w:jc w:val="both"/>
        <w:rPr>
          <w:rFonts w:ascii="Times New Roman" w:hAnsi="Times New Roman" w:cs="Times New Roman"/>
          <w:sz w:val="24"/>
          <w:szCs w:val="24"/>
        </w:rPr>
      </w:pPr>
      <w:r>
        <w:rPr>
          <w:rFonts w:ascii="Times New Roman" w:hAnsi="Times New Roman" w:cs="Times New Roman"/>
          <w:sz w:val="24"/>
          <w:szCs w:val="24"/>
        </w:rPr>
        <w:t>Выходной: суббота, воскресенье. </w:t>
      </w:r>
    </w:p>
    <w:p w:rsidR="00AB3D36" w:rsidRDefault="00AB3D36" w:rsidP="00AB3D36">
      <w:pPr>
        <w:jc w:val="both"/>
        <w:rPr>
          <w:rFonts w:ascii="Times New Roman" w:hAnsi="Times New Roman" w:cs="Times New Roman"/>
          <w:sz w:val="24"/>
          <w:szCs w:val="24"/>
        </w:rPr>
      </w:pPr>
      <w:r>
        <w:rPr>
          <w:rFonts w:ascii="Times New Roman" w:hAnsi="Times New Roman" w:cs="Times New Roman"/>
          <w:sz w:val="24"/>
          <w:szCs w:val="24"/>
        </w:rPr>
        <w:t xml:space="preserve">Прием заявлений и документов осуществляется специалистом  Администрации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rPr>
          <w:sz w:val="24"/>
          <w:szCs w:val="24"/>
        </w:rPr>
      </w:pPr>
    </w:p>
    <w:p w:rsidR="00AB3D36" w:rsidRDefault="00AB3D36" w:rsidP="00AB3D36">
      <w:pPr>
        <w:spacing w:after="0" w:line="240" w:lineRule="auto"/>
        <w:jc w:val="right"/>
        <w:rPr>
          <w:rFonts w:ascii="Times New Roman" w:hAnsi="Times New Roman" w:cs="Times New Roman"/>
          <w:sz w:val="24"/>
          <w:szCs w:val="24"/>
        </w:rPr>
      </w:pPr>
    </w:p>
    <w:p w:rsidR="002E0FC4" w:rsidRDefault="002E0FC4" w:rsidP="00AB3D36">
      <w:pPr>
        <w:spacing w:after="0" w:line="240" w:lineRule="auto"/>
        <w:jc w:val="right"/>
        <w:rPr>
          <w:rFonts w:ascii="Times New Roman" w:hAnsi="Times New Roman" w:cs="Times New Roman"/>
          <w:sz w:val="24"/>
          <w:szCs w:val="24"/>
        </w:rPr>
      </w:pPr>
    </w:p>
    <w:p w:rsidR="002E0FC4" w:rsidRDefault="002E0FC4"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B3D36" w:rsidRDefault="00AB3D36" w:rsidP="00AB3D36">
      <w:pPr>
        <w:spacing w:line="240" w:lineRule="auto"/>
        <w:rPr>
          <w:rFonts w:ascii="Times New Roman" w:hAnsi="Times New Roman" w:cs="Times New Roman"/>
          <w:sz w:val="24"/>
          <w:szCs w:val="24"/>
        </w:rPr>
      </w:pPr>
      <w:r>
        <w:rPr>
          <w:rFonts w:ascii="Times New Roman" w:hAnsi="Times New Roman" w:cs="Times New Roman"/>
          <w:sz w:val="24"/>
          <w:szCs w:val="24"/>
        </w:rPr>
        <w:t> </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ф.и</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(при наличии)</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ф.и</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(при наличии) для граждан,</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полное наименование организации-</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юридических лиц, почтовый индекс и адрес</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проживания, расположения)</w:t>
      </w: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AB3D36" w:rsidRDefault="00AB3D36" w:rsidP="00AB3D36">
      <w:pPr>
        <w:spacing w:after="0" w:line="240" w:lineRule="auto"/>
        <w:jc w:val="center"/>
        <w:rPr>
          <w:rFonts w:ascii="Times New Roman" w:hAnsi="Times New Roman" w:cs="Times New Roman"/>
          <w:sz w:val="24"/>
          <w:szCs w:val="24"/>
        </w:rPr>
      </w:pPr>
    </w:p>
    <w:p w:rsidR="00AB3D36" w:rsidRDefault="00AB3D36" w:rsidP="00AB3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выдать разрешение на строительство, реконструкцию, капитальный ремонт объекта капитального строительства  ___________________________</w:t>
      </w:r>
    </w:p>
    <w:p w:rsidR="00AB3D36" w:rsidRDefault="00AB3D36" w:rsidP="00AB3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(наименование объекта капитального строительства в соответствии с проектной _____________________________________________________________________________                               документацией)</w:t>
      </w:r>
    </w:p>
    <w:p w:rsidR="00AB3D36" w:rsidRDefault="00AB3D36" w:rsidP="00AB3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земельном участке по адресу ______________________________________</w:t>
      </w:r>
    </w:p>
    <w:p w:rsidR="00AB3D36" w:rsidRDefault="00AB3D36" w:rsidP="00AB3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(кадастровый номер земельного участка, полный адрес объекта капитального</w:t>
      </w:r>
      <w:proofErr w:type="gramEnd"/>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_____________________________________________________________________________ строительства с указанием населенного пункта)                            </w:t>
      </w:r>
    </w:p>
    <w:p w:rsidR="00AB3D36" w:rsidRDefault="00AB3D36" w:rsidP="00AB3D36">
      <w:pPr>
        <w:rPr>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Сроком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_________________________________________________________</w:t>
      </w:r>
    </w:p>
    <w:p w:rsidR="00AB3D36" w:rsidRDefault="00AB3D36" w:rsidP="00AB3D36">
      <w:pPr>
        <w:tabs>
          <w:tab w:val="left" w:pos="309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(прописью)</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сообщаю сведения о наличии правоустанавливающих документов на земельный участок  _______________________________________________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документация на строительство  объекта разработана ___________</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наименование проектной организации и ее банковские реквизиты, наименование</w:t>
      </w:r>
      <w:proofErr w:type="gramEnd"/>
    </w:p>
    <w:p w:rsidR="00AB3D36" w:rsidRDefault="00AB3D36" w:rsidP="00AB3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лицензионного центра, выдавшего лицензию)</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 </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Положительное заключение Государственной экспертизы проектной документации получено:</w:t>
      </w:r>
      <w:r w:rsidR="00102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 ________________________ от __________________________________________________________ 20 ____ г.</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__________________________________________________________________Проект утвержден 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(наименование организации)</w:t>
      </w:r>
    </w:p>
    <w:p w:rsidR="00AB3D36" w:rsidRDefault="00AB3D36" w:rsidP="00AB3D3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w:t>
      </w:r>
    </w:p>
    <w:p w:rsidR="00AB3D36" w:rsidRDefault="00AB3D36" w:rsidP="00AB3D36">
      <w:pPr>
        <w:spacing w:after="0" w:line="240" w:lineRule="auto"/>
        <w:rPr>
          <w:rFonts w:ascii="Times New Roman" w:eastAsia="Times New Roman" w:hAnsi="Times New Roman" w:cs="Times New Roman"/>
          <w:i/>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Одновременно ставлю Вас в известность что:</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финансирование строительства заказчиком (застройщиком) будет осуществляться 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(банковские реквизиты и номер счета)</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работы будут производиться подрядным (хозяйственным) способом ____________________________________________________________________________________________________________________________________</w:t>
      </w:r>
    </w:p>
    <w:p w:rsidR="00AB3D36" w:rsidRDefault="00AB3D36" w:rsidP="00AB3D3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(наименование организации)</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допуске СРО на право выполнения соответствующих видов работ, выданное ____________________________________________________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(наименование СРО, дата выдачи допуска)</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производителем работ приказом № </w:t>
      </w:r>
      <w:proofErr w:type="spellStart"/>
      <w:r>
        <w:rPr>
          <w:rFonts w:ascii="Times New Roman" w:eastAsia="Times New Roman" w:hAnsi="Times New Roman" w:cs="Times New Roman"/>
          <w:sz w:val="24"/>
          <w:szCs w:val="24"/>
        </w:rPr>
        <w:t>____________________от</w:t>
      </w:r>
      <w:proofErr w:type="spellEnd"/>
      <w:r>
        <w:rPr>
          <w:rFonts w:ascii="Times New Roman" w:eastAsia="Times New Roman" w:hAnsi="Times New Roman" w:cs="Times New Roman"/>
          <w:sz w:val="24"/>
          <w:szCs w:val="24"/>
        </w:rPr>
        <w:t xml:space="preserve"> _______________20__г</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азначен _____________________________________</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(должность, Ф.И.О.</w:t>
      </w:r>
      <w:r w:rsidR="00102F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номер телефона)</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имеющий _______________ специальное образование и стаж работы в строительстве __________________________________________________ лет.</w:t>
      </w: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авторский надзор в соответствии с договором</w:t>
      </w:r>
      <w:r w:rsidR="00102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__________ от ____________________________20______г. будет осуществлять __________________________________________________________________</w:t>
      </w:r>
    </w:p>
    <w:p w:rsidR="00AB3D36" w:rsidRDefault="00102F58"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(должность, Ф.И.О, </w:t>
      </w:r>
      <w:r w:rsidR="00AB3D36">
        <w:rPr>
          <w:rFonts w:ascii="Times New Roman" w:eastAsia="Times New Roman" w:hAnsi="Times New Roman" w:cs="Times New Roman"/>
          <w:i/>
          <w:sz w:val="24"/>
          <w:szCs w:val="24"/>
        </w:rPr>
        <w:t>номер телефона)</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имеющий _____________________ специальное образование и стаж работы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p w:rsidR="00AB3D36" w:rsidRDefault="00AB3D36" w:rsidP="00AB3D36">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строительстве</w:t>
      </w:r>
      <w:proofErr w:type="gramEnd"/>
      <w:r>
        <w:rPr>
          <w:rFonts w:ascii="Times New Roman" w:eastAsia="Times New Roman" w:hAnsi="Times New Roman" w:cs="Times New Roman"/>
          <w:sz w:val="24"/>
          <w:szCs w:val="24"/>
        </w:rPr>
        <w:t xml:space="preserve"> __________________________________________________ лет.</w:t>
      </w: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строительный контроль в соответствии с договором</w:t>
      </w:r>
      <w:r w:rsidR="00102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__________ от ____________________________20______г. будет осуществлять 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(должность, Ф.И.О.</w:t>
      </w:r>
      <w:r w:rsidR="00102F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номер телефона)</w:t>
      </w: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имеющий _____________________ специальное образование и стаж работы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p w:rsidR="00AB3D36" w:rsidRDefault="00AB3D36" w:rsidP="00AB3D36">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строительстве</w:t>
      </w:r>
      <w:proofErr w:type="gramEnd"/>
      <w:r>
        <w:rPr>
          <w:rFonts w:ascii="Times New Roman" w:eastAsia="Times New Roman" w:hAnsi="Times New Roman" w:cs="Times New Roman"/>
          <w:sz w:val="24"/>
          <w:szCs w:val="24"/>
        </w:rPr>
        <w:t xml:space="preserve"> __________________________________________________ лет.</w:t>
      </w:r>
    </w:p>
    <w:p w:rsidR="00AB3D36" w:rsidRDefault="00AB3D36" w:rsidP="00AB3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ПОКАЗАТЕЛИ ОБЪЕКТА:</w:t>
      </w:r>
    </w:p>
    <w:p w:rsidR="00AB3D36" w:rsidRDefault="00AB3D36" w:rsidP="00AB3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(технико-экономические показатели объекта)</w:t>
      </w:r>
    </w:p>
    <w:p w:rsidR="00AB3D36" w:rsidRDefault="00AB3D36" w:rsidP="00AB3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B3D36" w:rsidRDefault="00AB3D36" w:rsidP="00AB3D36">
      <w:pPr>
        <w:spacing w:after="0" w:line="240" w:lineRule="auto"/>
        <w:jc w:val="center"/>
        <w:rPr>
          <w:rFonts w:ascii="Times New Roman" w:eastAsia="Times New Roman" w:hAnsi="Times New Roman" w:cs="Times New Roman"/>
          <w:sz w:val="24"/>
          <w:szCs w:val="24"/>
        </w:rPr>
      </w:pPr>
    </w:p>
    <w:p w:rsidR="00AB3D36" w:rsidRDefault="00AB3D36" w:rsidP="00AB3D36">
      <w:pPr>
        <w:spacing w:after="0" w:line="240" w:lineRule="auto"/>
        <w:jc w:val="center"/>
        <w:rPr>
          <w:rFonts w:ascii="Times New Roman" w:eastAsia="Times New Roman" w:hAnsi="Times New Roman" w:cs="Times New Roman"/>
          <w:sz w:val="24"/>
          <w:szCs w:val="24"/>
        </w:rPr>
      </w:pPr>
    </w:p>
    <w:p w:rsidR="00AB3D36" w:rsidRDefault="00AB3D36" w:rsidP="00AB3D3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Обязуюсь обо всех изменениях, связанных с приведенными в настоящем заявлении сведениями, и нарушением обязательных норм и регламентов сообщать в орган, осуществляющий выдачу разрешения на строительство, реконструкцию, капитальный ремонт.</w:t>
      </w:r>
    </w:p>
    <w:p w:rsidR="00AB3D36" w:rsidRDefault="00AB3D36" w:rsidP="00AB3D36">
      <w:pPr>
        <w:spacing w:after="0" w:line="240" w:lineRule="auto"/>
        <w:ind w:firstLine="567"/>
        <w:jc w:val="both"/>
        <w:rPr>
          <w:rFonts w:ascii="Times New Roman" w:eastAsia="Times New Roman" w:hAnsi="Times New Roman" w:cs="Times New Roman"/>
          <w:b/>
          <w:sz w:val="24"/>
          <w:szCs w:val="24"/>
        </w:rPr>
      </w:pPr>
    </w:p>
    <w:p w:rsidR="00AB3D36" w:rsidRDefault="00AB3D36" w:rsidP="00AB3D3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  соответствии с Федеральным законом от 27.02.2006 года № 152-ФЗ «О персональных данных» да</w:t>
      </w:r>
      <w:proofErr w:type="gramStart"/>
      <w:r>
        <w:rPr>
          <w:rFonts w:ascii="Times New Roman" w:eastAsia="Times New Roman" w:hAnsi="Times New Roman" w:cs="Times New Roman"/>
          <w:b/>
          <w:sz w:val="24"/>
          <w:szCs w:val="24"/>
        </w:rPr>
        <w:t>ю(</w:t>
      </w:r>
      <w:proofErr w:type="gramEnd"/>
      <w:r>
        <w:rPr>
          <w:rFonts w:ascii="Times New Roman" w:eastAsia="Times New Roman" w:hAnsi="Times New Roman" w:cs="Times New Roman"/>
          <w:b/>
          <w:sz w:val="24"/>
          <w:szCs w:val="24"/>
        </w:rPr>
        <w:t>ем) согласие на обработку предоставленных мной (нами) персональных данных.</w:t>
      </w:r>
    </w:p>
    <w:p w:rsidR="00AB3D36" w:rsidRDefault="00AB3D36" w:rsidP="00AB3D36">
      <w:pPr>
        <w:spacing w:after="0" w:line="240" w:lineRule="auto"/>
        <w:ind w:firstLine="567"/>
        <w:jc w:val="both"/>
        <w:rPr>
          <w:rFonts w:ascii="Times New Roman" w:eastAsia="Times New Roman" w:hAnsi="Times New Roman" w:cs="Times New Roman"/>
          <w:b/>
          <w:sz w:val="24"/>
          <w:szCs w:val="24"/>
        </w:rPr>
      </w:pPr>
    </w:p>
    <w:p w:rsidR="00AB3D36" w:rsidRDefault="00AB3D36" w:rsidP="00AB3D36">
      <w:pPr>
        <w:spacing w:after="0" w:line="240" w:lineRule="auto"/>
        <w:ind w:firstLine="567"/>
        <w:jc w:val="both"/>
        <w:rPr>
          <w:rFonts w:ascii="Times New Roman" w:eastAsia="Times New Roman" w:hAnsi="Times New Roman" w:cs="Times New Roman"/>
          <w:b/>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застройщик) </w:t>
      </w:r>
    </w:p>
    <w:p w:rsidR="00AB3D36" w:rsidRDefault="00AB3D36" w:rsidP="00AB3D36">
      <w:pPr>
        <w:spacing w:after="0" w:line="240" w:lineRule="auto"/>
        <w:jc w:val="both"/>
        <w:rPr>
          <w:rFonts w:ascii="Times New Roman" w:eastAsia="Times New Roman" w:hAnsi="Times New Roman" w:cs="Times New Roman"/>
          <w:sz w:val="24"/>
          <w:szCs w:val="24"/>
        </w:rPr>
      </w:pPr>
    </w:p>
    <w:p w:rsidR="00AB3D36" w:rsidRDefault="00AB3D36" w:rsidP="00AB3D36">
      <w:pPr>
        <w:tabs>
          <w:tab w:val="left" w:pos="6105"/>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_________________       __________________</w:t>
      </w:r>
      <w:r>
        <w:rPr>
          <w:rFonts w:ascii="Times New Roman" w:eastAsia="Times New Roman" w:hAnsi="Times New Roman" w:cs="Times New Roman"/>
          <w:sz w:val="24"/>
          <w:szCs w:val="24"/>
        </w:rPr>
        <w:tab/>
        <w:t xml:space="preserve">______________________ </w:t>
      </w:r>
    </w:p>
    <w:p w:rsidR="00AB3D36" w:rsidRDefault="00AB3D36" w:rsidP="00AB3D3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(должность</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подпись)(Ф.И.О.)</w:t>
      </w:r>
    </w:p>
    <w:p w:rsidR="00AB3D36" w:rsidRDefault="00AB3D36" w:rsidP="00AB3D36">
      <w:pPr>
        <w:spacing w:after="0" w:line="240" w:lineRule="auto"/>
        <w:jc w:val="center"/>
        <w:rPr>
          <w:rFonts w:ascii="Times New Roman" w:eastAsia="Times New Roman" w:hAnsi="Times New Roman" w:cs="Times New Roman"/>
          <w:i/>
          <w:sz w:val="24"/>
          <w:szCs w:val="24"/>
        </w:rPr>
      </w:pPr>
    </w:p>
    <w:p w:rsidR="00AB3D36" w:rsidRDefault="00AB3D36" w:rsidP="00AB3D3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«____»__________________20______года</w:t>
      </w: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w:t>
      </w:r>
      <w:r>
        <w:rPr>
          <w:sz w:val="24"/>
          <w:szCs w:val="24"/>
        </w:rPr>
        <w:t> </w:t>
      </w:r>
      <w:r>
        <w:rPr>
          <w:rFonts w:ascii="Times New Roman" w:hAnsi="Times New Roman" w:cs="Times New Roman"/>
          <w:sz w:val="24"/>
          <w:szCs w:val="24"/>
        </w:rPr>
        <w:t>Приложение 3</w:t>
      </w:r>
    </w:p>
    <w:p w:rsidR="00AB3D36" w:rsidRDefault="00AB3D36" w:rsidP="00AB3D3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ф.и</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(при наличии)</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ф.и</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(при наличии) для граждан,</w:t>
      </w:r>
    </w:p>
    <w:p w:rsidR="00AB3D36" w:rsidRDefault="00AB3D36" w:rsidP="00AB3D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полное наименование организации-</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юридических лиц, почтовый индекс и адрес</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____________________________________</w:t>
      </w:r>
    </w:p>
    <w:p w:rsidR="00AB3D36" w:rsidRDefault="00AB3D36" w:rsidP="00AB3D3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проживания, расположения)</w:t>
      </w:r>
    </w:p>
    <w:p w:rsidR="00AB3D36" w:rsidRDefault="00AB3D36" w:rsidP="00AB3D36">
      <w:pPr>
        <w:rPr>
          <w:sz w:val="24"/>
          <w:szCs w:val="24"/>
        </w:rPr>
      </w:pPr>
    </w:p>
    <w:p w:rsidR="00AB3D36" w:rsidRDefault="00AB3D36" w:rsidP="00AB3D36">
      <w:pPr>
        <w:rPr>
          <w:sz w:val="24"/>
          <w:szCs w:val="24"/>
        </w:rPr>
      </w:pPr>
      <w:r>
        <w:rPr>
          <w:sz w:val="24"/>
          <w:szCs w:val="24"/>
        </w:rPr>
        <w:t> </w:t>
      </w:r>
    </w:p>
    <w:p w:rsidR="00AB3D36" w:rsidRDefault="00AB3D36" w:rsidP="00AB3D36">
      <w:pPr>
        <w:jc w:val="center"/>
        <w:rPr>
          <w:rFonts w:ascii="Times New Roman" w:hAnsi="Times New Roman" w:cs="Times New Roman"/>
          <w:sz w:val="24"/>
          <w:szCs w:val="24"/>
        </w:rPr>
      </w:pPr>
      <w:r>
        <w:rPr>
          <w:rFonts w:ascii="Times New Roman" w:hAnsi="Times New Roman" w:cs="Times New Roman"/>
          <w:sz w:val="24"/>
          <w:szCs w:val="24"/>
        </w:rPr>
        <w:t>Жалоба</w:t>
      </w:r>
    </w:p>
    <w:p w:rsidR="00AB3D36" w:rsidRDefault="00AB3D36" w:rsidP="00AB3D36">
      <w:pPr>
        <w:jc w:val="center"/>
        <w:rPr>
          <w:rFonts w:ascii="Times New Roman" w:hAnsi="Times New Roman" w:cs="Times New Roman"/>
          <w:sz w:val="24"/>
          <w:szCs w:val="24"/>
        </w:rPr>
      </w:pPr>
      <w:r>
        <w:rPr>
          <w:rFonts w:ascii="Times New Roman" w:hAnsi="Times New Roman" w:cs="Times New Roman"/>
          <w:sz w:val="24"/>
          <w:szCs w:val="24"/>
        </w:rPr>
        <w:t>(Изложение по сути обращения)</w:t>
      </w:r>
    </w:p>
    <w:p w:rsidR="00AB3D36" w:rsidRDefault="00AB3D36" w:rsidP="00AB3D36">
      <w:pPr>
        <w:jc w:val="center"/>
        <w:rPr>
          <w:rFonts w:ascii="Times New Roman" w:hAnsi="Times New Roman" w:cs="Times New Roman"/>
          <w:sz w:val="24"/>
          <w:szCs w:val="24"/>
        </w:rPr>
      </w:pPr>
    </w:p>
    <w:p w:rsidR="00AB3D36" w:rsidRDefault="00AB3D36" w:rsidP="00AB3D36">
      <w:pPr>
        <w:rPr>
          <w:sz w:val="24"/>
          <w:szCs w:val="24"/>
        </w:rPr>
      </w:pPr>
      <w:r>
        <w:rPr>
          <w:sz w:val="24"/>
          <w:szCs w:val="24"/>
        </w:rPr>
        <w:t> </w:t>
      </w:r>
    </w:p>
    <w:p w:rsidR="00AB3D36" w:rsidRDefault="00AB3D36" w:rsidP="00AB3D36">
      <w:pPr>
        <w:rPr>
          <w:sz w:val="24"/>
          <w:szCs w:val="24"/>
        </w:rPr>
      </w:pPr>
    </w:p>
    <w:p w:rsidR="00AB3D36" w:rsidRDefault="00AB3D36" w:rsidP="00AB3D36">
      <w:pPr>
        <w:rPr>
          <w:sz w:val="24"/>
          <w:szCs w:val="24"/>
        </w:rPr>
      </w:pPr>
    </w:p>
    <w:p w:rsidR="00AB3D36" w:rsidRDefault="00AB3D36" w:rsidP="00AB3D36">
      <w:pPr>
        <w:rPr>
          <w:sz w:val="24"/>
          <w:szCs w:val="24"/>
        </w:rPr>
      </w:pPr>
    </w:p>
    <w:p w:rsidR="00AB3D36" w:rsidRDefault="00AB3D36" w:rsidP="00AB3D36">
      <w:pPr>
        <w:spacing w:after="0" w:line="240" w:lineRule="auto"/>
        <w:jc w:val="both"/>
        <w:rPr>
          <w:rFonts w:ascii="Times New Roman" w:hAnsi="Times New Roman" w:cs="Times New Roman"/>
          <w:sz w:val="24"/>
          <w:szCs w:val="24"/>
        </w:rPr>
      </w:pPr>
      <w:r>
        <w:rPr>
          <w:sz w:val="24"/>
          <w:szCs w:val="24"/>
        </w:rPr>
        <w:t> </w:t>
      </w:r>
      <w:r>
        <w:rPr>
          <w:rFonts w:ascii="Times New Roman" w:hAnsi="Times New Roman" w:cs="Times New Roman"/>
          <w:sz w:val="24"/>
          <w:szCs w:val="24"/>
        </w:rPr>
        <w:t>____________ _______________ ____________</w:t>
      </w:r>
    </w:p>
    <w:p w:rsidR="00AB3D36" w:rsidRDefault="00AB3D36" w:rsidP="00AB3D3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(подпись</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расшифровка подписи) (дата подачи заявления)</w:t>
      </w:r>
    </w:p>
    <w:p w:rsidR="00AB3D36" w:rsidRDefault="00AB3D36" w:rsidP="00AB3D36">
      <w:pPr>
        <w:spacing w:after="0" w:line="240" w:lineRule="auto"/>
        <w:jc w:val="both"/>
        <w:rPr>
          <w:rFonts w:ascii="Times New Roman" w:hAnsi="Times New Roman" w:cs="Times New Roman"/>
          <w:i/>
          <w:sz w:val="24"/>
          <w:szCs w:val="24"/>
        </w:rPr>
      </w:pPr>
    </w:p>
    <w:p w:rsidR="00AB3D36" w:rsidRDefault="00AB3D36" w:rsidP="00AB3D36">
      <w:pPr>
        <w:spacing w:after="0" w:line="240" w:lineRule="auto"/>
        <w:rPr>
          <w:rFonts w:ascii="Times New Roman" w:hAnsi="Times New Roman" w:cs="Times New Roman"/>
          <w:i/>
          <w:sz w:val="24"/>
          <w:szCs w:val="24"/>
        </w:rPr>
      </w:pPr>
    </w:p>
    <w:p w:rsidR="00AB3D36" w:rsidRDefault="00AB3D36" w:rsidP="00AB3D36">
      <w:pPr>
        <w:spacing w:after="0" w:line="240" w:lineRule="auto"/>
        <w:rPr>
          <w:rFonts w:ascii="Times New Roman" w:hAnsi="Times New Roman" w:cs="Times New Roman"/>
          <w:sz w:val="24"/>
          <w:szCs w:val="24"/>
        </w:rPr>
      </w:pPr>
    </w:p>
    <w:p w:rsidR="00AB3D36" w:rsidRDefault="00AB3D36" w:rsidP="00AB3D36">
      <w:pPr>
        <w:rPr>
          <w:sz w:val="24"/>
          <w:szCs w:val="24"/>
        </w:rPr>
      </w:pPr>
    </w:p>
    <w:p w:rsidR="00AB3D36" w:rsidRDefault="00AB3D36" w:rsidP="00AB3D36">
      <w:pPr>
        <w:rPr>
          <w:sz w:val="24"/>
          <w:szCs w:val="24"/>
        </w:rPr>
      </w:pPr>
      <w:r>
        <w:rPr>
          <w:sz w:val="24"/>
          <w:szCs w:val="24"/>
        </w:rPr>
        <w:t> </w:t>
      </w:r>
    </w:p>
    <w:p w:rsidR="00AB3D36" w:rsidRDefault="00AB3D36" w:rsidP="00AB3D36">
      <w:pPr>
        <w:rPr>
          <w:sz w:val="24"/>
          <w:szCs w:val="24"/>
        </w:rPr>
      </w:pPr>
      <w:r>
        <w:rPr>
          <w:sz w:val="24"/>
          <w:szCs w:val="24"/>
        </w:rPr>
        <w:t> </w:t>
      </w:r>
    </w:p>
    <w:p w:rsidR="00AB3D36" w:rsidRDefault="00AB3D36" w:rsidP="00AB3D36">
      <w:pPr>
        <w:rPr>
          <w:sz w:val="24"/>
          <w:szCs w:val="24"/>
        </w:rPr>
      </w:pPr>
      <w:r>
        <w:rPr>
          <w:sz w:val="24"/>
          <w:szCs w:val="24"/>
        </w:rPr>
        <w:t> </w:t>
      </w:r>
    </w:p>
    <w:p w:rsidR="00AB3D36" w:rsidRDefault="00AB3D36" w:rsidP="00AB3D36">
      <w:pPr>
        <w:rPr>
          <w:sz w:val="24"/>
          <w:szCs w:val="24"/>
        </w:rPr>
      </w:pPr>
      <w:r>
        <w:rPr>
          <w:sz w:val="24"/>
          <w:szCs w:val="24"/>
        </w:rPr>
        <w:t> </w:t>
      </w:r>
    </w:p>
    <w:p w:rsidR="00AB3D36" w:rsidRDefault="00AB3D36" w:rsidP="00AB3D36">
      <w:pPr>
        <w:rPr>
          <w:sz w:val="24"/>
          <w:szCs w:val="24"/>
        </w:rPr>
      </w:pPr>
      <w:r>
        <w:rPr>
          <w:sz w:val="24"/>
          <w:szCs w:val="24"/>
        </w:rPr>
        <w:t> </w:t>
      </w:r>
    </w:p>
    <w:p w:rsidR="00AB3D36" w:rsidRDefault="00AB3D36" w:rsidP="00AB3D36">
      <w:pPr>
        <w:rPr>
          <w:sz w:val="24"/>
          <w:szCs w:val="24"/>
        </w:rPr>
      </w:pPr>
      <w:r>
        <w:rPr>
          <w:sz w:val="24"/>
          <w:szCs w:val="24"/>
        </w:rPr>
        <w:t> </w:t>
      </w:r>
    </w:p>
    <w:p w:rsidR="00AB3D36" w:rsidRDefault="00AB3D36" w:rsidP="00AB3D36">
      <w:pPr>
        <w:rPr>
          <w:sz w:val="24"/>
          <w:szCs w:val="24"/>
        </w:rPr>
      </w:pPr>
    </w:p>
    <w:p w:rsidR="002E0FC4" w:rsidRDefault="002E0FC4" w:rsidP="00AB3D36">
      <w:pPr>
        <w:jc w:val="right"/>
        <w:rPr>
          <w:rFonts w:ascii="Times New Roman" w:hAnsi="Times New Roman" w:cs="Times New Roman"/>
          <w:sz w:val="24"/>
          <w:szCs w:val="24"/>
        </w:rPr>
      </w:pPr>
    </w:p>
    <w:p w:rsidR="002E0FC4" w:rsidRDefault="002E0FC4" w:rsidP="00AB3D36">
      <w:pPr>
        <w:jc w:val="right"/>
        <w:rPr>
          <w:rFonts w:ascii="Times New Roman" w:hAnsi="Times New Roman" w:cs="Times New Roman"/>
          <w:sz w:val="24"/>
          <w:szCs w:val="24"/>
        </w:rPr>
      </w:pPr>
    </w:p>
    <w:p w:rsidR="00AB3D36" w:rsidRDefault="00AB3D36" w:rsidP="00AB3D36">
      <w:pPr>
        <w:jc w:val="right"/>
        <w:rPr>
          <w:sz w:val="24"/>
          <w:szCs w:val="24"/>
        </w:rPr>
      </w:pPr>
      <w:r>
        <w:rPr>
          <w:rFonts w:ascii="Times New Roman" w:hAnsi="Times New Roman" w:cs="Times New Roman"/>
          <w:sz w:val="24"/>
          <w:szCs w:val="24"/>
        </w:rPr>
        <w:lastRenderedPageBreak/>
        <w:t>Приложение 4</w:t>
      </w:r>
    </w:p>
    <w:p w:rsidR="00AB3D36" w:rsidRDefault="00AB3D36" w:rsidP="00AB3D36">
      <w:pPr>
        <w:jc w:val="center"/>
        <w:rPr>
          <w:rFonts w:ascii="Times New Roman" w:hAnsi="Times New Roman" w:cs="Times New Roman"/>
          <w:sz w:val="24"/>
          <w:szCs w:val="24"/>
        </w:rPr>
      </w:pPr>
      <w:r>
        <w:rPr>
          <w:rFonts w:ascii="Times New Roman" w:hAnsi="Times New Roman" w:cs="Times New Roman"/>
          <w:sz w:val="24"/>
          <w:szCs w:val="24"/>
        </w:rPr>
        <w:t>Блок-схема</w:t>
      </w:r>
    </w:p>
    <w:tbl>
      <w:tblPr>
        <w:tblW w:w="0" w:type="auto"/>
        <w:tblInd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tblGrid>
      <w:tr w:rsidR="00AB3D36" w:rsidTr="00AB3D36">
        <w:trPr>
          <w:trHeight w:val="495"/>
        </w:trPr>
        <w:tc>
          <w:tcPr>
            <w:tcW w:w="1500" w:type="dxa"/>
            <w:tcBorders>
              <w:top w:val="single" w:sz="4" w:space="0" w:color="auto"/>
              <w:left w:val="single" w:sz="4" w:space="0" w:color="auto"/>
              <w:bottom w:val="single" w:sz="4" w:space="0" w:color="auto"/>
              <w:right w:val="single" w:sz="4" w:space="0" w:color="auto"/>
            </w:tcBorders>
            <w:hideMark/>
          </w:tcPr>
          <w:p w:rsidR="00AB3D36" w:rsidRDefault="00AB3D36">
            <w:pPr>
              <w:jc w:val="center"/>
              <w:rPr>
                <w:rFonts w:ascii="Times New Roman" w:hAnsi="Times New Roman" w:cs="Times New Roman"/>
                <w:sz w:val="24"/>
                <w:szCs w:val="24"/>
              </w:rPr>
            </w:pPr>
            <w:r>
              <w:rPr>
                <w:rFonts w:ascii="Times New Roman" w:hAnsi="Times New Roman" w:cs="Times New Roman"/>
                <w:sz w:val="24"/>
                <w:szCs w:val="24"/>
              </w:rPr>
              <w:t>Заявитель</w:t>
            </w:r>
          </w:p>
        </w:tc>
      </w:tr>
    </w:tbl>
    <w:p w:rsidR="00AB3D36" w:rsidRDefault="003966A2" w:rsidP="00AB3D36">
      <w:pPr>
        <w:spacing w:after="0"/>
        <w:jc w:val="center"/>
        <w:rPr>
          <w:rFonts w:ascii="Times New Roman" w:hAnsi="Times New Roman" w:cs="Times New Roman"/>
          <w:sz w:val="24"/>
          <w:szCs w:val="24"/>
        </w:rPr>
      </w:pPr>
      <w:r w:rsidRPr="003966A2">
        <w:pict>
          <v:shapetype id="_x0000_t32" coordsize="21600,21600" o:spt="32" o:oned="t" path="m,l21600,21600e" filled="f">
            <v:path arrowok="t" fillok="f" o:connecttype="none"/>
            <o:lock v:ext="edit" shapetype="t"/>
          </v:shapetype>
          <v:shape id="_x0000_s1026" type="#_x0000_t32" style="position:absolute;left:0;text-align:left;margin-left:253.05pt;margin-top:1.4pt;width:.75pt;height:18pt;z-index:251653120;mso-position-horizontal-relative:text;mso-position-vertical-relative:text" o:connectortype="straight">
            <v:stroke endarrow="block"/>
          </v:shape>
        </w:pict>
      </w:r>
    </w:p>
    <w:p w:rsidR="00AB3D36" w:rsidRDefault="00AB3D36"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Сбор и подготовка документов, необходимых для получения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AB3D36" w:rsidRDefault="003966A2" w:rsidP="00AB3D36">
      <w:pPr>
        <w:spacing w:after="0" w:line="240" w:lineRule="auto"/>
        <w:jc w:val="center"/>
        <w:rPr>
          <w:rFonts w:ascii="Times New Roman" w:hAnsi="Times New Roman" w:cs="Times New Roman"/>
          <w:sz w:val="24"/>
          <w:szCs w:val="24"/>
        </w:rPr>
      </w:pPr>
      <w:r w:rsidRPr="003966A2">
        <w:pict>
          <v:shape id="_x0000_s1027" type="#_x0000_t32" style="position:absolute;left:0;text-align:left;margin-left:253.8pt;margin-top:-.1pt;width:0;height:17.25pt;z-index:251654144" o:connectortype="straight">
            <v:stroke endarrow="block"/>
          </v:shape>
        </w:pict>
      </w:r>
    </w:p>
    <w:p w:rsidR="00AB3D36" w:rsidRDefault="003966A2" w:rsidP="00AB3D36">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pPr>
      <w:r w:rsidRPr="003966A2">
        <w:pict>
          <v:shape id="_x0000_s1028" type="#_x0000_t32" style="position:absolute;left:0;text-align:left;margin-left:253.8pt;margin-top:19.8pt;width:0;height:24pt;z-index:251655168" o:connectortype="straight">
            <v:stroke endarrow="block"/>
          </v:shape>
        </w:pict>
      </w:r>
      <w:r w:rsidR="00AB3D36">
        <w:rPr>
          <w:rFonts w:ascii="Times New Roman" w:hAnsi="Times New Roman" w:cs="Times New Roman"/>
          <w:sz w:val="24"/>
          <w:szCs w:val="24"/>
        </w:rPr>
        <w:t>Заявление</w:t>
      </w:r>
    </w:p>
    <w:p w:rsidR="00AB3D36" w:rsidRDefault="00AB3D36" w:rsidP="00AB3D36">
      <w:pPr>
        <w:spacing w:after="0" w:line="240" w:lineRule="auto"/>
        <w:jc w:val="center"/>
        <w:rPr>
          <w:rFonts w:ascii="Times New Roman" w:hAnsi="Times New Roman" w:cs="Times New Roman"/>
          <w:sz w:val="24"/>
          <w:szCs w:val="24"/>
        </w:rPr>
      </w:pPr>
    </w:p>
    <w:p w:rsidR="00AB3D36" w:rsidRDefault="00AB3D36"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приложенных документов</w:t>
      </w:r>
    </w:p>
    <w:p w:rsidR="00AB3D36" w:rsidRDefault="00AB3D36"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Администрации </w:t>
      </w:r>
      <w:r>
        <w:rPr>
          <w:rFonts w:ascii="Times New Roman" w:eastAsia="MS Mincho" w:hAnsi="Times New Roman" w:cs="Times New Roman"/>
          <w:sz w:val="24"/>
          <w:szCs w:val="24"/>
          <w:lang w:eastAsia="ja-JP"/>
        </w:rPr>
        <w:t>МО СП «</w:t>
      </w:r>
      <w:proofErr w:type="spellStart"/>
      <w:r>
        <w:rPr>
          <w:rFonts w:ascii="Times New Roman" w:eastAsia="MS Mincho" w:hAnsi="Times New Roman" w:cs="Times New Roman"/>
          <w:sz w:val="24"/>
          <w:szCs w:val="24"/>
          <w:lang w:eastAsia="ja-JP"/>
        </w:rPr>
        <w:t>Хасуртайское</w:t>
      </w:r>
      <w:proofErr w:type="spellEnd"/>
      <w:r>
        <w:rPr>
          <w:rFonts w:ascii="Times New Roman" w:eastAsia="MS Mincho" w:hAnsi="Times New Roman" w:cs="Times New Roman"/>
          <w:sz w:val="24"/>
          <w:szCs w:val="24"/>
          <w:lang w:eastAsia="ja-JP"/>
        </w:rPr>
        <w:t>»</w:t>
      </w:r>
    </w:p>
    <w:p w:rsidR="00AB3D36" w:rsidRDefault="003966A2" w:rsidP="00AB3D36">
      <w:pPr>
        <w:spacing w:after="0" w:line="240" w:lineRule="auto"/>
        <w:jc w:val="center"/>
        <w:rPr>
          <w:rFonts w:ascii="Times New Roman" w:hAnsi="Times New Roman" w:cs="Times New Roman"/>
          <w:sz w:val="24"/>
          <w:szCs w:val="24"/>
        </w:rPr>
      </w:pPr>
      <w:r w:rsidRPr="003966A2">
        <w:pict>
          <v:shape id="_x0000_s1029" type="#_x0000_t32" style="position:absolute;left:0;text-align:left;margin-left:253.8pt;margin-top:.15pt;width:0;height:15.75pt;z-index:251656192" o:connectortype="straight">
            <v:stroke endarrow="block"/>
          </v:shape>
        </w:pict>
      </w:r>
    </w:p>
    <w:p w:rsidR="00AB3D36" w:rsidRDefault="003966A2"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966A2">
        <w:pict>
          <v:shape id="_x0000_s1031" type="#_x0000_t32" style="position:absolute;left:0;text-align:left;margin-left:235.2pt;margin-top:35.05pt;width:37.5pt;height:13.95pt;z-index:251657216" o:connectortype="straight">
            <v:stroke endarrow="block"/>
          </v:shape>
        </w:pict>
      </w:r>
      <w:r w:rsidRPr="003966A2">
        <w:pict>
          <v:shape id="_x0000_s1030" type="#_x0000_t32" style="position:absolute;left:0;text-align:left;margin-left:181.2pt;margin-top:35.05pt;width:59.25pt;height:13.95pt;flip:x;z-index:251658240" o:connectortype="straight">
            <v:stroke endarrow="block"/>
          </v:shape>
        </w:pict>
      </w:r>
      <w:r w:rsidR="00AB3D36">
        <w:rPr>
          <w:rFonts w:ascii="Times New Roman" w:hAnsi="Times New Roman" w:cs="Times New Roman"/>
          <w:sz w:val="24"/>
          <w:szCs w:val="24"/>
        </w:rPr>
        <w:t xml:space="preserve">Рассмотрение представленных документов специалистами Администрации </w:t>
      </w:r>
      <w:r w:rsidR="00AB3D36">
        <w:rPr>
          <w:rFonts w:ascii="Times New Roman" w:eastAsia="MS Mincho" w:hAnsi="Times New Roman" w:cs="Times New Roman"/>
          <w:sz w:val="24"/>
          <w:szCs w:val="24"/>
          <w:lang w:eastAsia="ja-JP"/>
        </w:rPr>
        <w:t>МО СП «</w:t>
      </w:r>
      <w:proofErr w:type="spellStart"/>
      <w:r w:rsidR="00AB3D36">
        <w:rPr>
          <w:rFonts w:ascii="Times New Roman" w:eastAsia="MS Mincho" w:hAnsi="Times New Roman" w:cs="Times New Roman"/>
          <w:sz w:val="24"/>
          <w:szCs w:val="24"/>
          <w:lang w:eastAsia="ja-JP"/>
        </w:rPr>
        <w:t>Хасуртайское</w:t>
      </w:r>
      <w:proofErr w:type="spellEnd"/>
      <w:r w:rsidR="00AB3D36">
        <w:rPr>
          <w:rFonts w:ascii="Times New Roman" w:eastAsia="MS Mincho" w:hAnsi="Times New Roman" w:cs="Times New Roman"/>
          <w:sz w:val="24"/>
          <w:szCs w:val="24"/>
          <w:lang w:eastAsia="ja-JP"/>
        </w:rPr>
        <w:t>»</w:t>
      </w:r>
    </w:p>
    <w:p w:rsidR="00AB3D36" w:rsidRDefault="00AB3D36" w:rsidP="00AB3D36">
      <w:pPr>
        <w:spacing w:after="0" w:line="240" w:lineRule="auto"/>
        <w:jc w:val="center"/>
        <w:rPr>
          <w:rFonts w:ascii="Times New Roman" w:hAnsi="Times New Roman" w:cs="Times New Roman"/>
          <w:sz w:val="24"/>
          <w:szCs w:val="24"/>
        </w:rPr>
      </w:pPr>
    </w:p>
    <w:p w:rsidR="00AB3D36" w:rsidRDefault="00AB3D36" w:rsidP="00AB3D36">
      <w:pPr>
        <w:spacing w:after="0" w:line="240" w:lineRule="auto"/>
        <w:jc w:val="center"/>
        <w:rPr>
          <w:rFonts w:ascii="Times New Roman" w:hAnsi="Times New Roman" w:cs="Times New Roman"/>
          <w:sz w:val="24"/>
          <w:szCs w:val="24"/>
        </w:rPr>
      </w:pPr>
    </w:p>
    <w:p w:rsidR="00AB3D36" w:rsidRDefault="00AB3D36" w:rsidP="00AB3D36">
      <w:pPr>
        <w:tabs>
          <w:tab w:val="left" w:pos="1575"/>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B3D36" w:rsidRDefault="00AB3D36" w:rsidP="00AB3D36">
      <w:pPr>
        <w:spacing w:after="0" w:line="240" w:lineRule="auto"/>
        <w:rPr>
          <w:rFonts w:ascii="Times New Roman" w:hAnsi="Times New Roman" w:cs="Times New Roman"/>
          <w:sz w:val="24"/>
          <w:szCs w:val="24"/>
        </w:rPr>
        <w:sectPr w:rsidR="00AB3D36">
          <w:pgSz w:w="11907" w:h="16839"/>
          <w:pgMar w:top="851" w:right="850" w:bottom="1134" w:left="1701" w:header="720" w:footer="720" w:gutter="0"/>
          <w:cols w:space="720"/>
        </w:sectPr>
      </w:pPr>
    </w:p>
    <w:p w:rsidR="00AB3D36" w:rsidRDefault="00AB3D36"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заявителю письма о необходимости устранения выявленных несоответствий в представленных документах или о представлении недостающих </w:t>
      </w:r>
    </w:p>
    <w:p w:rsidR="00AB3D36" w:rsidRDefault="003966A2"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3966A2">
        <w:pict>
          <v:shape id="_x0000_s1033" type="#_x0000_t32" style="position:absolute;left:0;text-align:left;margin-left:88.8pt;margin-top:14.65pt;width:271.5pt;height:36pt;flip:x;z-index:251659264" o:connectortype="straight">
            <v:stroke endarrow="block"/>
          </v:shape>
        </w:pict>
      </w:r>
      <w:r w:rsidR="00AB3D36">
        <w:rPr>
          <w:rFonts w:ascii="Times New Roman" w:hAnsi="Times New Roman" w:cs="Times New Roman"/>
          <w:sz w:val="24"/>
          <w:szCs w:val="24"/>
        </w:rPr>
        <w:t>документов</w:t>
      </w: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письменного уведомления об отказе в предоставлении муниципальной услуги</w:t>
      </w: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3966A2" w:rsidP="00AB3D36">
      <w:pPr>
        <w:pBdr>
          <w:top w:val="single" w:sz="4" w:space="1" w:color="auto"/>
          <w:left w:val="single" w:sz="4" w:space="4" w:color="auto"/>
          <w:bottom w:val="single" w:sz="4" w:space="31" w:color="auto"/>
          <w:right w:val="single" w:sz="4" w:space="4" w:color="auto"/>
          <w:between w:val="single" w:sz="4" w:space="1" w:color="auto"/>
        </w:pBdr>
        <w:spacing w:after="0" w:line="240" w:lineRule="auto"/>
        <w:jc w:val="center"/>
        <w:rPr>
          <w:rFonts w:ascii="Times New Roman" w:hAnsi="Times New Roman" w:cs="Times New Roman"/>
          <w:sz w:val="24"/>
          <w:szCs w:val="24"/>
        </w:rPr>
      </w:pPr>
      <w:r w:rsidRPr="003966A2">
        <w:lastRenderedPageBreak/>
        <w:pict>
          <v:shape id="_x0000_s1032" type="#_x0000_t32" style="position:absolute;left:0;text-align:left;margin-left:134.9pt;margin-top:96.65pt;width:.75pt;height:32.25pt;z-index:251660288" o:connectortype="straight">
            <v:stroke endarrow="block"/>
          </v:shape>
        </w:pict>
      </w:r>
      <w:r w:rsidR="00AB3D36">
        <w:rPr>
          <w:rFonts w:ascii="Times New Roman" w:hAnsi="Times New Roman" w:cs="Times New Roman"/>
          <w:sz w:val="24"/>
          <w:szCs w:val="24"/>
        </w:rPr>
        <w:t>Рассмотрение заявления и представленных документов Главой администрации в случае полноты и правильности их составления</w:t>
      </w: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spacing w:after="0" w:line="240" w:lineRule="auto"/>
        <w:jc w:val="right"/>
        <w:rPr>
          <w:rFonts w:ascii="Times New Roman" w:hAnsi="Times New Roman" w:cs="Times New Roman"/>
          <w:sz w:val="24"/>
          <w:szCs w:val="24"/>
        </w:rPr>
      </w:pPr>
    </w:p>
    <w:p w:rsidR="00AB3D36" w:rsidRDefault="00AB3D36" w:rsidP="00AB3D36">
      <w:pPr>
        <w:pBdr>
          <w:top w:val="single" w:sz="4" w:space="0" w:color="auto"/>
          <w:left w:val="single" w:sz="4" w:space="4" w:color="auto"/>
          <w:bottom w:val="single" w:sz="4" w:space="4"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Передача документов в отдел имущественных отношений Администрации </w:t>
      </w:r>
    </w:p>
    <w:p w:rsidR="00AB3D36" w:rsidRDefault="00AB3D36" w:rsidP="00AB3D36">
      <w:pPr>
        <w:pBdr>
          <w:top w:val="single" w:sz="4" w:space="0" w:color="auto"/>
          <w:left w:val="single" w:sz="4" w:space="4" w:color="auto"/>
          <w:bottom w:val="single" w:sz="4" w:space="4" w:color="auto"/>
          <w:right w:val="single" w:sz="4" w:space="4" w:color="auto"/>
        </w:pBdr>
        <w:spacing w:after="0" w:line="240" w:lineRule="auto"/>
        <w:jc w:val="center"/>
        <w:rPr>
          <w:rFonts w:ascii="Times New Roman" w:hAnsi="Times New Roman" w:cs="Times New Roman"/>
          <w:sz w:val="24"/>
          <w:szCs w:val="24"/>
        </w:rPr>
      </w:pPr>
    </w:p>
    <w:p w:rsidR="00AB3D36" w:rsidRDefault="003966A2" w:rsidP="00AB3D36">
      <w:pPr>
        <w:spacing w:after="0" w:line="240" w:lineRule="auto"/>
        <w:jc w:val="right"/>
        <w:rPr>
          <w:rFonts w:ascii="Times New Roman" w:hAnsi="Times New Roman" w:cs="Times New Roman"/>
          <w:sz w:val="24"/>
          <w:szCs w:val="24"/>
        </w:rPr>
      </w:pPr>
      <w:r w:rsidRPr="003966A2">
        <w:pict>
          <v:shape id="_x0000_s1034" type="#_x0000_t32" style="position:absolute;left:0;text-align:left;margin-left:135.65pt;margin-top:-4.6pt;width:0;height:15.75pt;z-index:251661312" o:connectortype="straight">
            <v:stroke endarrow="block"/>
          </v:shape>
        </w:pict>
      </w:r>
    </w:p>
    <w:p w:rsidR="00AB3D36" w:rsidRDefault="00AB3D36" w:rsidP="00AB3D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о возможности выдачи разрешения</w:t>
      </w:r>
    </w:p>
    <w:p w:rsidR="00AB3D36" w:rsidRDefault="003966A2" w:rsidP="00AB3D36">
      <w:pPr>
        <w:spacing w:line="240" w:lineRule="auto"/>
        <w:jc w:val="center"/>
        <w:rPr>
          <w:rFonts w:ascii="Times New Roman" w:hAnsi="Times New Roman" w:cs="Times New Roman"/>
          <w:sz w:val="24"/>
          <w:szCs w:val="24"/>
        </w:rPr>
      </w:pPr>
      <w:r w:rsidRPr="003966A2">
        <w:pict>
          <v:shape id="_x0000_s1035" type="#_x0000_t32" style="position:absolute;left:0;text-align:left;margin-left:135.65pt;margin-top:-4.15pt;width:0;height:25.5pt;z-index:251662336" o:connectortype="straight">
            <v:stroke endarrow="block"/>
          </v:shape>
        </w:pict>
      </w:r>
    </w:p>
    <w:p w:rsidR="00AB3D36" w:rsidRDefault="00AB3D36" w:rsidP="00AB3D36">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szCs w:val="24"/>
        </w:rPr>
      </w:pPr>
      <w:r>
        <w:rPr>
          <w:rFonts w:ascii="Times New Roman" w:hAnsi="Times New Roman" w:cs="Times New Roman"/>
          <w:sz w:val="24"/>
          <w:szCs w:val="24"/>
        </w:rPr>
        <w:t>Выдача разрешения</w:t>
      </w:r>
    </w:p>
    <w:p w:rsidR="00AB3D36" w:rsidRDefault="00AB3D36" w:rsidP="00AB3D36">
      <w:pPr>
        <w:spacing w:after="0" w:line="240" w:lineRule="auto"/>
        <w:rPr>
          <w:rFonts w:ascii="Times New Roman" w:hAnsi="Times New Roman" w:cs="Times New Roman"/>
          <w:sz w:val="24"/>
          <w:szCs w:val="24"/>
        </w:rPr>
        <w:sectPr w:rsidR="00AB3D36">
          <w:pgSz w:w="11906" w:h="17338"/>
          <w:pgMar w:top="1701" w:right="991" w:bottom="851" w:left="1134" w:header="720" w:footer="720" w:gutter="0"/>
          <w:cols w:num="2" w:space="720" w:equalWidth="0">
            <w:col w:w="4297" w:space="331"/>
            <w:col w:w="5153"/>
          </w:cols>
        </w:sectPr>
      </w:pPr>
    </w:p>
    <w:p w:rsidR="00AB3D36" w:rsidRDefault="00AB3D36" w:rsidP="00AB3D36">
      <w:pPr>
        <w:spacing w:after="0" w:line="240" w:lineRule="auto"/>
        <w:rPr>
          <w:rFonts w:ascii="Times New Roman" w:hAnsi="Times New Roman" w:cs="Times New Roman"/>
          <w:sz w:val="24"/>
          <w:szCs w:val="24"/>
        </w:rPr>
        <w:sectPr w:rsidR="00AB3D36">
          <w:type w:val="continuous"/>
          <w:pgSz w:w="11906" w:h="17338"/>
          <w:pgMar w:top="1701" w:right="1134" w:bottom="851" w:left="1134" w:header="720" w:footer="720" w:gutter="0"/>
          <w:cols w:num="2" w:space="720" w:equalWidth="0">
            <w:col w:w="3182" w:space="331"/>
            <w:col w:w="1911"/>
          </w:cols>
        </w:sectPr>
      </w:pPr>
    </w:p>
    <w:p w:rsidR="00AB3D36" w:rsidRDefault="00AB3D36" w:rsidP="00AB3D36">
      <w:pPr>
        <w:pBdr>
          <w:top w:val="single" w:sz="4" w:space="1" w:color="auto"/>
          <w:left w:val="single" w:sz="4" w:space="4" w:color="auto"/>
          <w:bottom w:val="single" w:sz="4" w:space="0" w:color="auto"/>
          <w:right w:val="single" w:sz="4" w:space="4" w:color="auto"/>
        </w:pBdr>
        <w:spacing w:after="0"/>
        <w:rPr>
          <w:rFonts w:ascii="Times New Roman" w:hAnsi="Times New Roman" w:cs="Times New Roman"/>
          <w:sz w:val="24"/>
          <w:szCs w:val="24"/>
        </w:rPr>
      </w:pPr>
    </w:p>
    <w:p w:rsidR="0074193E" w:rsidRDefault="0074193E"/>
    <w:sectPr w:rsidR="0074193E" w:rsidSect="00C94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4B9"/>
    <w:multiLevelType w:val="hybridMultilevel"/>
    <w:tmpl w:val="9E20AEE2"/>
    <w:lvl w:ilvl="0" w:tplc="0419000F">
      <w:start w:val="1"/>
      <w:numFmt w:val="decimal"/>
      <w:lvlText w:val="%1."/>
      <w:lvlJc w:val="left"/>
      <w:pPr>
        <w:tabs>
          <w:tab w:val="num" w:pos="474"/>
        </w:tabs>
        <w:ind w:left="474"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B3D36"/>
    <w:rsid w:val="0001318E"/>
    <w:rsid w:val="00102F58"/>
    <w:rsid w:val="00150373"/>
    <w:rsid w:val="002E0FC4"/>
    <w:rsid w:val="003966A2"/>
    <w:rsid w:val="00496E10"/>
    <w:rsid w:val="0074193E"/>
    <w:rsid w:val="00A73299"/>
    <w:rsid w:val="00AB3D36"/>
    <w:rsid w:val="00C9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0"/>
        <o:r id="V:Rule12" type="connector" idref="#_x0000_s1034"/>
        <o:r id="V:Rule13" type="connector" idref="#_x0000_s1035"/>
        <o:r id="V:Rule14" type="connector" idref="#_x0000_s1029"/>
        <o:r id="V:Rule15" type="connector" idref="#_x0000_s1031"/>
        <o:r id="V:Rule16" type="connector" idref="#_x0000_s1032"/>
        <o:r id="V:Rule17" type="connector" idref="#_x0000_s1028"/>
        <o:r id="V:Rule18" type="connector" idref="#_x0000_s1026"/>
        <o:r id="V:Rule19" type="connector" idref="#_x0000_s1033"/>
        <o:r id="V:Rule2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D36"/>
    <w:rPr>
      <w:color w:val="0000FF" w:themeColor="hyperlink"/>
      <w:u w:val="single"/>
    </w:rPr>
  </w:style>
  <w:style w:type="paragraph" w:styleId="a4">
    <w:name w:val="Body Text"/>
    <w:basedOn w:val="a"/>
    <w:link w:val="a5"/>
    <w:semiHidden/>
    <w:unhideWhenUsed/>
    <w:rsid w:val="00AB3D36"/>
    <w:pPr>
      <w:suppressAutoHyphens/>
      <w:spacing w:after="140" w:line="288" w:lineRule="auto"/>
    </w:pPr>
    <w:rPr>
      <w:rFonts w:ascii="Calibri" w:eastAsia="Times New Roman" w:hAnsi="Calibri" w:cs="Times New Roman"/>
      <w:lang w:eastAsia="zh-CN"/>
    </w:rPr>
  </w:style>
  <w:style w:type="character" w:customStyle="1" w:styleId="a5">
    <w:name w:val="Основной текст Знак"/>
    <w:basedOn w:val="a0"/>
    <w:link w:val="a4"/>
    <w:semiHidden/>
    <w:rsid w:val="00AB3D36"/>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8418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U-Sekr@vanavara.evenk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U-Sekr@vanavara.evenky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783;fld=134;dst=100041" TargetMode="External"/><Relationship Id="rId11" Type="http://schemas.openxmlformats.org/officeDocument/2006/relationships/hyperlink" Target="mailto:MSU-Sekr@vanavara.evenkya.ru" TargetMode="External"/><Relationship Id="rId5" Type="http://schemas.openxmlformats.org/officeDocument/2006/relationships/hyperlink" Target="consultantplus://offline/main?base=RLAW011;n=54631;fld=134;dst=100009" TargetMode="External"/><Relationship Id="rId10" Type="http://schemas.openxmlformats.org/officeDocument/2006/relationships/hyperlink" Target="garantF1://12038258.4906" TargetMode="External"/><Relationship Id="rId4" Type="http://schemas.openxmlformats.org/officeDocument/2006/relationships/webSettings" Target="webSettings.xml"/><Relationship Id="rId9" Type="http://schemas.openxmlformats.org/officeDocument/2006/relationships/hyperlink" Target="garantF1://1203825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5468</Words>
  <Characters>31173</Characters>
  <Application>Microsoft Office Word</Application>
  <DocSecurity>0</DocSecurity>
  <Lines>259</Lines>
  <Paragraphs>73</Paragraphs>
  <ScaleCrop>false</ScaleCrop>
  <Company>Home</Company>
  <LinksUpToDate>false</LinksUpToDate>
  <CharactersWithSpaces>36568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11</cp:revision>
  <dcterms:created xsi:type="dcterms:W3CDTF">2016-09-19T02:38:00Z</dcterms:created>
  <dcterms:modified xsi:type="dcterms:W3CDTF">2016-10-14T01:08:00Z</dcterms:modified>
</cp:coreProperties>
</file>