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98" w:rsidRDefault="00A11798" w:rsidP="00A11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98" w:rsidRDefault="00A11798" w:rsidP="00A11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798" w:rsidRDefault="00A11798" w:rsidP="00A11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Бурятия.</w:t>
      </w:r>
    </w:p>
    <w:p w:rsidR="00A11798" w:rsidRDefault="00A11798" w:rsidP="00A11798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11798" w:rsidRDefault="00A11798" w:rsidP="00A1179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:rsidR="00A11798" w:rsidRDefault="00A11798" w:rsidP="00A1179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культурно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досуговый информационный центр»</w:t>
      </w:r>
    </w:p>
    <w:p w:rsidR="00A11798" w:rsidRDefault="00A11798" w:rsidP="00A1179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671425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11798" w:rsidRDefault="00A11798" w:rsidP="00A117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Центральная,113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23 декабря 2013г.      </w:t>
      </w:r>
    </w:p>
    <w:p w:rsidR="00A11798" w:rsidRDefault="00A11798" w:rsidP="00A117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798" w:rsidRDefault="00A11798" w:rsidP="00A1179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ПРИКАЗ №2 </w:t>
      </w:r>
    </w:p>
    <w:p w:rsidR="00A11798" w:rsidRDefault="00A11798" w:rsidP="00A1179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A11798" w:rsidRDefault="00A11798" w:rsidP="00A11798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«Об утверждении перечня показателей эффективности основного персонала работников МБУК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Хасуртайский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КДИЦ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"</w:t>
      </w:r>
    </w:p>
    <w:p w:rsidR="00A11798" w:rsidRDefault="00A11798" w:rsidP="00A117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распоряжения Правительства РФ от 26.11.2012 года №2190-р « Об утверждении Программы поэтапного совершенствования систем оплаты труда государственных (муниципальных) учреждениях на 2012 – 2018 годы», распоряжения Правительства Республики Бурятия от 28.02.2013 года №86-р «Об утверждении Плана мероприятий («дорожной карты») «Изменения в отраслях социальной сферы, </w:t>
      </w:r>
      <w:proofErr w:type="spellStart"/>
      <w:r>
        <w:rPr>
          <w:rFonts w:ascii="Times New Roman" w:hAnsi="Times New Roman"/>
          <w:sz w:val="28"/>
          <w:szCs w:val="28"/>
        </w:rPr>
        <w:t>напрвленные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повышение эффективности сферы культуры в Республике Бурятия», приказа Министерства культуры Республики Бурятия от 01.10.2013г. №003-554 «Об утверждении Методических </w:t>
      </w:r>
      <w:proofErr w:type="spellStart"/>
      <w:r>
        <w:rPr>
          <w:rFonts w:ascii="Times New Roman" w:hAnsi="Times New Roman"/>
          <w:sz w:val="28"/>
          <w:szCs w:val="28"/>
        </w:rPr>
        <w:t>рекомкндаций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разрабртке</w:t>
      </w:r>
      <w:proofErr w:type="spellEnd"/>
      <w:r>
        <w:rPr>
          <w:rFonts w:ascii="Times New Roman" w:hAnsi="Times New Roman"/>
          <w:sz w:val="28"/>
          <w:szCs w:val="28"/>
        </w:rPr>
        <w:t xml:space="preserve"> в государственных и муниципальных учреждениях культуры показателей эффективности деятельности учреждения, их руководителей и работников по видам учреждений и категориям работников».</w:t>
      </w:r>
    </w:p>
    <w:p w:rsidR="00A11798" w:rsidRDefault="00A11798" w:rsidP="00A117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Приказываю:</w:t>
      </w:r>
    </w:p>
    <w:p w:rsidR="00A11798" w:rsidRDefault="00A11798" w:rsidP="00A117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Утвердить Перечень показателей эффективности основного персонала работников МБУК «</w:t>
      </w:r>
      <w:proofErr w:type="spellStart"/>
      <w:r>
        <w:rPr>
          <w:rFonts w:ascii="Times New Roman" w:hAnsi="Times New Roman"/>
          <w:sz w:val="28"/>
          <w:szCs w:val="28"/>
        </w:rPr>
        <w:t>Хасуртайский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КДИЦ» (приложение).</w:t>
      </w:r>
    </w:p>
    <w:p w:rsidR="00A11798" w:rsidRDefault="00A11798" w:rsidP="00A117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Заключить с основным персоналом работников учреждения дополнительного соглашения к трудовому договору.</w:t>
      </w:r>
    </w:p>
    <w:p w:rsidR="00A11798" w:rsidRDefault="00A11798" w:rsidP="00A1179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за исполнением настоящего приказа оставляю за собой.</w:t>
      </w:r>
    </w:p>
    <w:p w:rsidR="00A11798" w:rsidRDefault="00A11798" w:rsidP="00A11798">
      <w:pPr>
        <w:pStyle w:val="1"/>
        <w:spacing w:line="228" w:lineRule="auto"/>
        <w:ind w:right="-14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    4. Настоящий приказ</w:t>
      </w:r>
      <w:r>
        <w:rPr>
          <w:sz w:val="28"/>
          <w:szCs w:val="28"/>
        </w:rPr>
        <w:t xml:space="preserve"> вступает в силу с 1 января 2014 года.</w:t>
      </w:r>
    </w:p>
    <w:p w:rsidR="00A11798" w:rsidRDefault="00A11798" w:rsidP="00A117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1798" w:rsidRDefault="00A11798" w:rsidP="00A117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МБУК </w:t>
      </w:r>
    </w:p>
    <w:p w:rsidR="00A11798" w:rsidRDefault="00A11798" w:rsidP="00A117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Хасуртайский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КДИЦ»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Фадеева Л.Л.</w:t>
      </w:r>
    </w:p>
    <w:p w:rsidR="006F7670" w:rsidRDefault="006F7670" w:rsidP="00A117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7670" w:rsidRDefault="006F7670" w:rsidP="006F7670">
      <w:pPr>
        <w:spacing w:after="0"/>
        <w:jc w:val="right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6F7670" w:rsidRDefault="006F7670" w:rsidP="006F7670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Приказу №2  от «23»декабря 2013г.</w:t>
      </w:r>
    </w:p>
    <w:p w:rsidR="006F7670" w:rsidRDefault="006F7670" w:rsidP="006F76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«</w:t>
      </w:r>
      <w:proofErr w:type="spellStart"/>
      <w:r>
        <w:rPr>
          <w:rFonts w:ascii="Times New Roman" w:hAnsi="Times New Roman" w:cs="Times New Roman"/>
        </w:rPr>
        <w:t>Хасуртайский</w:t>
      </w:r>
      <w:proofErr w:type="spellEnd"/>
      <w:r>
        <w:rPr>
          <w:rFonts w:ascii="Times New Roman" w:hAnsi="Times New Roman" w:cs="Times New Roman"/>
        </w:rPr>
        <w:t xml:space="preserve"> культурно –</w:t>
      </w:r>
    </w:p>
    <w:p w:rsidR="006F7670" w:rsidRDefault="006F7670" w:rsidP="006F76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Досуговый информационный центр»</w:t>
      </w:r>
    </w:p>
    <w:p w:rsidR="006F7670" w:rsidRDefault="006F7670" w:rsidP="006F76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7670" w:rsidRDefault="006F7670" w:rsidP="006F76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7670" w:rsidRDefault="006F7670" w:rsidP="006F76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Перечень</w:t>
      </w:r>
    </w:p>
    <w:p w:rsidR="006F7670" w:rsidRDefault="006F7670" w:rsidP="006F76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показателей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эффективности деятельности основного персонала работников</w:t>
      </w:r>
    </w:p>
    <w:p w:rsidR="006F7670" w:rsidRDefault="006F7670" w:rsidP="006F76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Хасуртайский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КДИЦ»</w:t>
      </w:r>
    </w:p>
    <w:p w:rsidR="006F7670" w:rsidRDefault="006F7670" w:rsidP="006F7670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012"/>
      </w:tblGrid>
      <w:tr w:rsidR="006F7670" w:rsidTr="00B916F6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Категории работников</w:t>
            </w:r>
          </w:p>
        </w:tc>
        <w:tc>
          <w:tcPr>
            <w:tcW w:w="1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 эффективности</w:t>
            </w:r>
          </w:p>
        </w:tc>
      </w:tr>
      <w:tr w:rsidR="006F7670" w:rsidTr="00B916F6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Работники библиотек</w:t>
            </w:r>
          </w:p>
        </w:tc>
      </w:tr>
      <w:tr w:rsidR="006F7670" w:rsidTr="00B916F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Работники структурных подразделений по обслуживанию пользователей</w:t>
            </w:r>
          </w:p>
        </w:tc>
        <w:tc>
          <w:tcPr>
            <w:tcW w:w="1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плана по количеству читателей;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плана по количеству посещений;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выполнение плана по книговыдаче;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массовых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Оказание услуг пользователям на основе интернет-технологий.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библиотечного фонда.</w:t>
            </w:r>
          </w:p>
          <w:p w:rsidR="00B916F6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Участие в методическом обеспечении библиотек муниципального образования 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доклады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семинарах, практические консультации и т.д.).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Публикации в СМИ.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7670" w:rsidTr="00B916F6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Работники организаций культурно-досугового типа</w:t>
            </w:r>
            <w:r>
              <w:rPr>
                <w:b/>
                <w:bCs/>
              </w:rPr>
              <w:t xml:space="preserve"> </w:t>
            </w:r>
          </w:p>
        </w:tc>
      </w:tr>
      <w:tr w:rsidR="006F7670" w:rsidTr="00B916F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Специалисты, осуществляющие работу по народному творчеству, культурно-досуговой деятельности</w:t>
            </w:r>
          </w:p>
        </w:tc>
        <w:tc>
          <w:tcPr>
            <w:tcW w:w="1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Выполнение  плана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культурно – досуговых мероприятий.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-Выполнение плана по числу посетителей.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конкурсах, смотрах, фестивалях различных уровней.</w:t>
            </w:r>
          </w:p>
          <w:p w:rsidR="00B916F6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мероприятий с особым творческим подходом, высоким качеством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квалификации.</w:t>
            </w:r>
          </w:p>
          <w:p w:rsidR="006F7670" w:rsidRDefault="006F7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-Привлечение спонсорских средств, дополнительных источников финансирования.</w:t>
            </w:r>
          </w:p>
        </w:tc>
      </w:tr>
      <w:tr w:rsidR="006F7670" w:rsidTr="00B916F6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Отдельных категорий персонала.</w:t>
            </w:r>
          </w:p>
        </w:tc>
      </w:tr>
      <w:tr w:rsidR="006F7670" w:rsidTr="00B916F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u w:val="singl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Обслуживающий персонал: уборщик помещений, истопник.</w:t>
            </w:r>
          </w:p>
        </w:tc>
        <w:tc>
          <w:tcPr>
            <w:tcW w:w="1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Своевременная подготовка учреждения к осенне-зимнему сезону.</w:t>
            </w:r>
          </w:p>
          <w:p w:rsidR="006F7670" w:rsidRDefault="006F7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Оперативное выполнение отдельных поручений по хозяйственным работам.</w:t>
            </w:r>
          </w:p>
          <w:p w:rsidR="006F7670" w:rsidRDefault="006F7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Соблюдение САНПИН при осуществлении должностных обязанностей.</w:t>
            </w:r>
          </w:p>
          <w:p w:rsidR="006F7670" w:rsidRDefault="006F7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Обеспечение сохранности товарно-материальных ценностей</w:t>
            </w:r>
          </w:p>
          <w:p w:rsidR="006F7670" w:rsidRDefault="006F7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Оперативное устранение аварийных ситуаций.</w:t>
            </w:r>
          </w:p>
          <w:p w:rsidR="00B916F6" w:rsidRDefault="006F7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Полное использование рабочего времени при выполнении работ, сохранность </w:t>
            </w:r>
          </w:p>
          <w:p w:rsidR="006F7670" w:rsidRDefault="006F7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инвентаря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</w:t>
            </w:r>
          </w:p>
          <w:p w:rsidR="00B916F6" w:rsidRDefault="006F7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Отсутствие обоснованных жалоб со стороны персонала учреждения и </w:t>
            </w:r>
          </w:p>
          <w:p w:rsidR="006F7670" w:rsidRDefault="006F7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посетителей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</w:t>
            </w:r>
          </w:p>
          <w:p w:rsidR="00B916F6" w:rsidRDefault="006F7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Соблюдение трудовой дисциплины, техники безопасности, противопожарной </w:t>
            </w:r>
          </w:p>
          <w:p w:rsidR="006F7670" w:rsidRDefault="006F7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Theme="minorHAnsi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безопасности, охраны труда.</w:t>
            </w:r>
          </w:p>
        </w:tc>
      </w:tr>
    </w:tbl>
    <w:p w:rsidR="006F7670" w:rsidRDefault="006F7670" w:rsidP="006F7670">
      <w:pPr>
        <w:spacing w:after="0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7670" w:rsidRDefault="006F7670" w:rsidP="006F7670">
      <w:pPr>
        <w:spacing w:after="0"/>
        <w:jc w:val="right"/>
        <w:rPr>
          <w:rFonts w:ascii="Times New Roman" w:hAnsi="Times New Roman" w:cs="Times New Roman"/>
        </w:rPr>
      </w:pPr>
    </w:p>
    <w:p w:rsidR="006F7670" w:rsidRDefault="006F7670" w:rsidP="006F7670">
      <w:pPr>
        <w:spacing w:after="0"/>
        <w:jc w:val="right"/>
        <w:rPr>
          <w:rFonts w:ascii="Times New Roman" w:hAnsi="Times New Roman" w:cs="Times New Roman"/>
        </w:rPr>
      </w:pPr>
    </w:p>
    <w:p w:rsidR="006F7670" w:rsidRDefault="006F7670" w:rsidP="006F76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№2</w:t>
      </w:r>
    </w:p>
    <w:p w:rsidR="006F7670" w:rsidRDefault="006F7670" w:rsidP="006F7670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Приказу №2  от «23»декабря 2013г.</w:t>
      </w:r>
    </w:p>
    <w:p w:rsidR="006F7670" w:rsidRDefault="006F7670" w:rsidP="006F76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«</w:t>
      </w:r>
      <w:proofErr w:type="spellStart"/>
      <w:r>
        <w:rPr>
          <w:rFonts w:ascii="Times New Roman" w:hAnsi="Times New Roman" w:cs="Times New Roman"/>
        </w:rPr>
        <w:t>Хасуртайский</w:t>
      </w:r>
      <w:proofErr w:type="spellEnd"/>
      <w:r>
        <w:rPr>
          <w:rFonts w:ascii="Times New Roman" w:hAnsi="Times New Roman" w:cs="Times New Roman"/>
        </w:rPr>
        <w:t xml:space="preserve"> культурно –</w:t>
      </w:r>
    </w:p>
    <w:p w:rsidR="006F7670" w:rsidRDefault="006F7670" w:rsidP="006F76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Досуговый информационный центр»</w:t>
      </w:r>
    </w:p>
    <w:p w:rsidR="006F7670" w:rsidRDefault="006F7670" w:rsidP="006F76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показателей</w:t>
      </w:r>
    </w:p>
    <w:p w:rsidR="006F7670" w:rsidRDefault="006F7670" w:rsidP="006F767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эффективности</w:t>
      </w:r>
      <w:proofErr w:type="gramEnd"/>
      <w:r>
        <w:rPr>
          <w:rFonts w:ascii="Times New Roman" w:hAnsi="Times New Roman" w:cs="Times New Roman"/>
          <w:b/>
        </w:rPr>
        <w:t xml:space="preserve"> деятельности руководителя МБУК «</w:t>
      </w:r>
      <w:proofErr w:type="spellStart"/>
      <w:r>
        <w:rPr>
          <w:rFonts w:ascii="Times New Roman" w:hAnsi="Times New Roman" w:cs="Times New Roman"/>
          <w:b/>
        </w:rPr>
        <w:t>Хасуртайский</w:t>
      </w:r>
      <w:proofErr w:type="spellEnd"/>
      <w:r>
        <w:rPr>
          <w:rFonts w:ascii="Times New Roman" w:hAnsi="Times New Roman" w:cs="Times New Roman"/>
          <w:b/>
        </w:rPr>
        <w:t xml:space="preserve"> КДИЦ».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838"/>
        <w:gridCol w:w="4820"/>
        <w:gridCol w:w="3656"/>
        <w:gridCol w:w="2029"/>
        <w:gridCol w:w="2649"/>
      </w:tblGrid>
      <w:tr w:rsidR="006F7670" w:rsidTr="00B916F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выплаты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получения выплаты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и критерии эффективности деятельности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Периодичность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Размер выплаты при достижении условий ее осуществления </w:t>
            </w:r>
            <w:r>
              <w:rPr>
                <w:rFonts w:ascii="Times New Roman" w:hAnsi="Times New Roman" w:cs="Times New Roman"/>
              </w:rPr>
              <w:t>(в рублях или процентах)</w:t>
            </w:r>
          </w:p>
        </w:tc>
      </w:tr>
      <w:tr w:rsidR="006F7670" w:rsidTr="00B916F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Отсутствие дисциплинарных взысканий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</w:rPr>
              <w:t>не  выполнении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показателя  премиальные выплаты за соответствующий период не осуществляются в целом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выполняется полностью оценка – 1</w:t>
            </w:r>
          </w:p>
          <w:p w:rsidR="006F7670" w:rsidRDefault="006F76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Показатель не выполняется показатель -  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период действия дисциплинарного взыскания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7670" w:rsidRDefault="006F7670">
            <w:pPr>
              <w:rPr>
                <w:rFonts w:ascii="Times New Roman" w:hAnsi="Times New Roman" w:cs="Times New Roman"/>
              </w:rPr>
            </w:pPr>
          </w:p>
        </w:tc>
      </w:tr>
      <w:tr w:rsidR="006F7670" w:rsidTr="00B916F6">
        <w:trPr>
          <w:trHeight w:val="29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муниципального задания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выполнения показателя осуществляется в 2 этапа:</w:t>
            </w:r>
          </w:p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этап</w:t>
            </w:r>
            <w:r>
              <w:rPr>
                <w:rFonts w:ascii="Times New Roman" w:hAnsi="Times New Roman" w:cs="Times New Roman"/>
              </w:rPr>
              <w:t xml:space="preserve"> – оценка выполнения плана по объему оказания государственных услуг (выполнения работ) в натуральном выражении</w:t>
            </w:r>
          </w:p>
          <w:p w:rsidR="006F7670" w:rsidRDefault="006F76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этап</w:t>
            </w:r>
            <w:r>
              <w:rPr>
                <w:rFonts w:ascii="Times New Roman" w:hAnsi="Times New Roman" w:cs="Times New Roman"/>
              </w:rPr>
              <w:t xml:space="preserve"> – проведение оценки по каждой государственной услуге (работе) путем сопоставления фактических показателей качества государственных услуг (работ) с плановыми объемами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этап:</w:t>
            </w:r>
            <w:r>
              <w:rPr>
                <w:rFonts w:ascii="Times New Roman" w:hAnsi="Times New Roman" w:cs="Times New Roman"/>
              </w:rPr>
              <w:t xml:space="preserve">  Показатели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объема государственных услуг выполнены в полном объеме – 1</w:t>
            </w:r>
          </w:p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не выполняется – показатель – 0 премиальные выплаты не осуществляются</w:t>
            </w:r>
          </w:p>
          <w:p w:rsidR="006F7670" w:rsidRDefault="006F76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этап:</w:t>
            </w:r>
            <w:r>
              <w:rPr>
                <w:rFonts w:ascii="Times New Roman" w:hAnsi="Times New Roman" w:cs="Times New Roman"/>
              </w:rPr>
              <w:t xml:space="preserve"> пропорционально выполнению плановых показателей качества государственного задания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более 2 – х раз в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размера месячной заработной платы </w:t>
            </w:r>
          </w:p>
          <w:p w:rsidR="006F7670" w:rsidRDefault="006F7670">
            <w:pPr>
              <w:rPr>
                <w:rFonts w:ascii="Times New Roman" w:hAnsi="Times New Roman" w:cs="Times New Roman"/>
              </w:rPr>
            </w:pPr>
          </w:p>
        </w:tc>
      </w:tr>
      <w:tr w:rsidR="006F7670" w:rsidTr="00B916F6">
        <w:trPr>
          <w:trHeight w:val="1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выполнение особо важных и сложных поручений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особо важных и сложных поручений. Разработка проектов, планов, грантов.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Особо важные и сложные поручения выполнены в полном объеме оценка - 1 </w:t>
            </w:r>
          </w:p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не </w:t>
            </w:r>
            <w:proofErr w:type="gramStart"/>
            <w:r>
              <w:rPr>
                <w:rFonts w:ascii="Times New Roman" w:hAnsi="Times New Roman" w:cs="Times New Roman"/>
              </w:rPr>
              <w:t>выполнен  -</w:t>
            </w:r>
            <w:proofErr w:type="gramEnd"/>
            <w:r>
              <w:rPr>
                <w:rFonts w:ascii="Times New Roman" w:hAnsi="Times New Roman" w:cs="Times New Roman"/>
              </w:rPr>
              <w:t xml:space="preserve">  0 премиальные выплаты не осуществляются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более 2 –х раз в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70" w:rsidRDefault="006F7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размера месячной заработной платы </w:t>
            </w:r>
          </w:p>
          <w:p w:rsidR="006F7670" w:rsidRDefault="006F7670">
            <w:pPr>
              <w:rPr>
                <w:rFonts w:ascii="Times New Roman" w:hAnsi="Times New Roman" w:cs="Times New Roman"/>
              </w:rPr>
            </w:pPr>
          </w:p>
        </w:tc>
      </w:tr>
    </w:tbl>
    <w:p w:rsidR="006F7670" w:rsidRDefault="006F7670" w:rsidP="006F7670">
      <w:pPr>
        <w:rPr>
          <w:rFonts w:ascii="Times New Roman" w:hAnsi="Times New Roman" w:cs="Times New Roman"/>
          <w:lang w:eastAsia="en-US"/>
        </w:rPr>
      </w:pPr>
    </w:p>
    <w:p w:rsidR="006F7670" w:rsidRDefault="006F7670" w:rsidP="00A117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7670" w:rsidRDefault="006F7670" w:rsidP="00A117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1C9B" w:rsidRDefault="00621C9B"/>
    <w:sectPr w:rsidR="0062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E3E8F"/>
    <w:multiLevelType w:val="hybridMultilevel"/>
    <w:tmpl w:val="58BCB79C"/>
    <w:lvl w:ilvl="0" w:tplc="518E38CC">
      <w:start w:val="1"/>
      <w:numFmt w:val="decimal"/>
      <w:lvlText w:val="%1."/>
      <w:lvlJc w:val="left"/>
      <w:pPr>
        <w:ind w:left="720" w:hanging="360"/>
      </w:pPr>
      <w:rPr>
        <w:rFonts w:cstheme="minorBidi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D2"/>
    <w:rsid w:val="003D29D2"/>
    <w:rsid w:val="00621C9B"/>
    <w:rsid w:val="006F7670"/>
    <w:rsid w:val="00A11798"/>
    <w:rsid w:val="00B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39CD6-E786-4FFF-82F5-1D1A69E7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98"/>
    <w:pPr>
      <w:ind w:left="720"/>
      <w:contextualSpacing/>
    </w:pPr>
  </w:style>
  <w:style w:type="paragraph" w:customStyle="1" w:styleId="1">
    <w:name w:val="Обычный1"/>
    <w:rsid w:val="00A11798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6F7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6</cp:revision>
  <dcterms:created xsi:type="dcterms:W3CDTF">2013-12-26T02:21:00Z</dcterms:created>
  <dcterms:modified xsi:type="dcterms:W3CDTF">2013-12-26T02:34:00Z</dcterms:modified>
</cp:coreProperties>
</file>